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</w:rPr>
        <w:id w:val="-2030793467"/>
        <w:docPartObj>
          <w:docPartGallery w:val="Cover Pages"/>
          <w:docPartUnique/>
        </w:docPartObj>
      </w:sdtPr>
      <w:sdtEndPr>
        <w:rPr>
          <w:rFonts w:ascii="Arial" w:hAnsi="Arial" w:cs="Arial"/>
          <w:color w:val="222222"/>
        </w:rPr>
      </w:sdtEndPr>
      <w:sdtContent>
        <w:p w:rsidR="00156E7D" w:rsidRPr="00156E7D" w:rsidRDefault="00156E7D">
          <w:pPr>
            <w:rPr>
              <w:b/>
              <w:bCs/>
            </w:rPr>
          </w:pPr>
        </w:p>
        <w:p w:rsidR="00156E7D" w:rsidRPr="00156E7D" w:rsidRDefault="00156E7D">
          <w:pPr>
            <w:rPr>
              <w:b/>
              <w:bCs/>
            </w:rPr>
          </w:pPr>
        </w:p>
        <w:sdt>
          <w:sdtPr>
            <w:rPr>
              <w:rFonts w:ascii="Calibri" w:eastAsia="Calibri" w:hAnsi="Calibri" w:cs="Times New Roman"/>
              <w:b/>
              <w:bCs/>
            </w:rPr>
            <w:id w:val="1951822186"/>
            <w:docPartObj>
              <w:docPartGallery w:val="Cover Pages"/>
              <w:docPartUnique/>
            </w:docPartObj>
          </w:sdtPr>
          <w:sdtEndPr>
            <w:rPr>
              <w:lang w:val="sr-Cyrl-CS"/>
            </w:rPr>
          </w:sdtEndPr>
          <w:sdtContent>
            <w:p w:rsidR="00156E7D" w:rsidRPr="00156E7D" w:rsidRDefault="00156E7D" w:rsidP="00156E7D">
              <w:pPr>
                <w:rPr>
                  <w:b/>
                  <w:bCs/>
                </w:rPr>
              </w:pPr>
            </w:p>
            <w:p w:rsidR="00156E7D" w:rsidRPr="00156E7D" w:rsidRDefault="00156E7D" w:rsidP="00156E7D">
              <w:pPr>
                <w:spacing w:before="100" w:beforeAutospacing="1" w:after="100" w:afterAutospacing="1" w:line="360" w:lineRule="auto"/>
                <w:jc w:val="center"/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ru-RU"/>
                </w:rPr>
              </w:pPr>
              <w:r w:rsidRPr="00156E7D"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ru-RU"/>
                </w:rPr>
                <w:t>РЕПУБЛИКА СРБИЈА</w:t>
              </w:r>
            </w:p>
            <w:p w:rsidR="00156E7D" w:rsidRPr="00156E7D" w:rsidRDefault="00156E7D" w:rsidP="00156E7D">
              <w:pPr>
                <w:spacing w:before="100" w:beforeAutospacing="1" w:after="100" w:afterAutospacing="1" w:line="360" w:lineRule="auto"/>
                <w:jc w:val="center"/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ru-RU"/>
                </w:rPr>
              </w:pPr>
              <w:r w:rsidRPr="00156E7D"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ru-RU"/>
                </w:rPr>
                <w:t>НАРОДНА СКУПШТИНА</w:t>
              </w:r>
            </w:p>
            <w:p w:rsidR="00156E7D" w:rsidRPr="00156E7D" w:rsidRDefault="00156E7D" w:rsidP="00156E7D">
              <w:pPr>
                <w:spacing w:before="100" w:beforeAutospacing="1" w:after="100" w:afterAutospacing="1" w:line="360" w:lineRule="auto"/>
                <w:jc w:val="center"/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sr-Cyrl-CS"/>
                </w:rPr>
              </w:pPr>
              <w:r w:rsidRPr="00156E7D"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sr-Cyrl-CS"/>
                </w:rPr>
                <w:t>БИБЛИОТЕКА НАРОДНЕ СКУПШТИНЕ</w:t>
              </w:r>
            </w:p>
            <w:p w:rsidR="00156E7D" w:rsidRPr="00156E7D" w:rsidRDefault="00156E7D" w:rsidP="00156E7D">
              <w:pPr>
                <w:tabs>
                  <w:tab w:val="left" w:pos="567"/>
                </w:tabs>
                <w:spacing w:after="0" w:line="36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</w:pPr>
            </w:p>
            <w:p w:rsidR="00156E7D" w:rsidRPr="00156E7D" w:rsidRDefault="00156E7D" w:rsidP="00156E7D">
              <w:pPr>
                <w:tabs>
                  <w:tab w:val="left" w:pos="567"/>
                </w:tabs>
                <w:spacing w:after="0" w:line="36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</w:pPr>
            </w:p>
            <w:p w:rsidR="00156E7D" w:rsidRPr="00156E7D" w:rsidRDefault="00156E7D" w:rsidP="00156E7D">
              <w:pPr>
                <w:tabs>
                  <w:tab w:val="left" w:pos="567"/>
                </w:tabs>
                <w:spacing w:after="0" w:line="36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</w:pPr>
            </w:p>
            <w:p w:rsidR="00156E7D" w:rsidRPr="00156E7D" w:rsidRDefault="00156E7D" w:rsidP="00156E7D">
              <w:pPr>
                <w:tabs>
                  <w:tab w:val="left" w:pos="567"/>
                </w:tabs>
                <w:spacing w:after="0" w:line="36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</w:pPr>
            </w:p>
            <w:p w:rsidR="00156E7D" w:rsidRPr="00156E7D" w:rsidRDefault="00156E7D" w:rsidP="00156E7D">
              <w:pPr>
                <w:tabs>
                  <w:tab w:val="left" w:pos="567"/>
                </w:tabs>
                <w:spacing w:after="0" w:line="36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</w:pPr>
            </w:p>
            <w:p w:rsidR="00156E7D" w:rsidRPr="00156E7D" w:rsidRDefault="00156E7D" w:rsidP="00156E7D">
              <w:pPr>
                <w:spacing w:after="0" w:line="240" w:lineRule="auto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</w:pPr>
              <w:r w:rsidRPr="00156E7D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Latn-CS" w:eastAsia="ja-JP"/>
                </w:rPr>
                <w:t>Тема:</w:t>
              </w:r>
              <w:r w:rsidRPr="00156E7D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  </w:t>
              </w:r>
              <w:r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eastAsia="ja-JP"/>
                </w:rPr>
                <w:t>E</w:t>
              </w:r>
              <w:r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кономска истраживања и анализе у парламентима</w:t>
              </w:r>
            </w:p>
            <w:p w:rsidR="00156E7D" w:rsidRPr="00156E7D" w:rsidRDefault="00156E7D" w:rsidP="00156E7D">
              <w:pPr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156E7D" w:rsidRPr="00156E7D" w:rsidRDefault="00156E7D" w:rsidP="00156E7D">
              <w:pPr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Latn-CS" w:eastAsia="ja-JP"/>
                </w:rPr>
              </w:pPr>
            </w:p>
            <w:p w:rsidR="00156E7D" w:rsidRPr="00156E7D" w:rsidRDefault="00156E7D" w:rsidP="00156E7D">
              <w:pPr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ru-RU" w:eastAsia="ja-JP"/>
                </w:rPr>
              </w:pPr>
              <w:r w:rsidRPr="00156E7D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Latn-CS" w:eastAsia="ja-JP"/>
                </w:rPr>
                <w:t>Датум:</w:t>
              </w:r>
              <w:r w:rsidRPr="00156E7D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     </w:t>
              </w:r>
              <w:r w:rsidRPr="00156E7D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Latn-RS" w:eastAsia="ja-JP"/>
                </w:rPr>
                <w:t xml:space="preserve"> </w:t>
              </w:r>
              <w:r w:rsidR="00277EED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Latn-CS" w:eastAsia="ja-JP"/>
                </w:rPr>
                <w:t>1</w:t>
              </w:r>
              <w:bookmarkStart w:id="0" w:name="_GoBack"/>
              <w:bookmarkEnd w:id="0"/>
              <w:r w:rsidRPr="00156E7D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Latn-CS" w:eastAsia="ja-JP"/>
                </w:rPr>
                <w:t>2</w:t>
              </w:r>
              <w:r w:rsidRPr="00156E7D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.</w:t>
              </w:r>
              <w:r w:rsidRPr="00156E7D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Latn-CS" w:eastAsia="ja-JP"/>
                </w:rPr>
                <w:t>1</w:t>
              </w:r>
              <w:r w:rsidRPr="00156E7D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2.</w:t>
              </w:r>
              <w:r w:rsidRPr="00156E7D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Latn-CS" w:eastAsia="ja-JP"/>
                </w:rPr>
                <w:t>20</w:t>
              </w:r>
              <w:r w:rsidRPr="00156E7D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1</w:t>
              </w:r>
              <w:r w:rsidRPr="00156E7D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ru-RU" w:eastAsia="ja-JP"/>
                </w:rPr>
                <w:t>4.</w:t>
              </w:r>
            </w:p>
            <w:p w:rsidR="00156E7D" w:rsidRPr="00156E7D" w:rsidRDefault="00156E7D" w:rsidP="00156E7D">
              <w:pPr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Latn-CS" w:eastAsia="ja-JP"/>
                </w:rPr>
              </w:pPr>
            </w:p>
            <w:p w:rsidR="00156E7D" w:rsidRPr="00156E7D" w:rsidRDefault="00156E7D" w:rsidP="00156E7D">
              <w:pPr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</w:pPr>
              <w:r w:rsidRPr="00156E7D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Latn-CS" w:eastAsia="ja-JP"/>
                </w:rPr>
                <w:t>Бр.</w:t>
              </w:r>
              <w:r w:rsidRPr="00156E7D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 0</w:t>
              </w:r>
              <w:r w:rsidRPr="00156E7D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Latn-CS" w:eastAsia="ja-JP"/>
                </w:rPr>
                <w:t>9/</w:t>
              </w:r>
              <w:r w:rsidRPr="00156E7D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14</w:t>
              </w:r>
            </w:p>
            <w:p w:rsidR="00156E7D" w:rsidRPr="00156E7D" w:rsidRDefault="00156E7D" w:rsidP="00156E7D">
              <w:pPr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Latn-RS" w:eastAsia="ja-JP"/>
                </w:rPr>
              </w:pPr>
            </w:p>
            <w:p w:rsidR="00156E7D" w:rsidRPr="00156E7D" w:rsidRDefault="00156E7D" w:rsidP="00156E7D">
              <w:pPr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156E7D" w:rsidRPr="00156E7D" w:rsidRDefault="00156E7D" w:rsidP="00156E7D">
              <w:pPr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</w:pPr>
            </w:p>
            <w:p w:rsidR="00156E7D" w:rsidRPr="00156E7D" w:rsidRDefault="00156E7D" w:rsidP="00156E7D">
              <w:pPr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</w:pPr>
            </w:p>
            <w:p w:rsidR="00156E7D" w:rsidRPr="00156E7D" w:rsidRDefault="00156E7D" w:rsidP="00156E7D">
              <w:pPr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</w:pPr>
            </w:p>
            <w:p w:rsidR="00156E7D" w:rsidRPr="00156E7D" w:rsidRDefault="00156E7D" w:rsidP="00156E7D">
              <w:pPr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lang w:val="sr-Latn-CS" w:eastAsia="ja-JP"/>
                </w:rPr>
              </w:pPr>
            </w:p>
            <w:p w:rsidR="00156E7D" w:rsidRDefault="00156E7D" w:rsidP="00156E7D">
              <w:pPr>
                <w:keepNext/>
                <w:spacing w:before="240" w:after="60" w:line="360" w:lineRule="auto"/>
                <w:jc w:val="both"/>
                <w:outlineLvl w:val="0"/>
                <w:rPr>
                  <w:rFonts w:ascii="Arial" w:eastAsia="MS Mincho" w:hAnsi="Arial" w:cs="Arial"/>
                  <w:b/>
                  <w:bCs/>
                  <w:iCs/>
                  <w:kern w:val="32"/>
                  <w:lang w:val="sr-Cyrl-RS" w:eastAsia="ja-JP"/>
                </w:rPr>
              </w:pPr>
            </w:p>
            <w:p w:rsidR="00156E7D" w:rsidRPr="00156E7D" w:rsidRDefault="00156E7D" w:rsidP="00156E7D">
              <w:pPr>
                <w:keepNext/>
                <w:spacing w:before="240" w:after="60" w:line="360" w:lineRule="auto"/>
                <w:jc w:val="both"/>
                <w:outlineLvl w:val="0"/>
                <w:rPr>
                  <w:rFonts w:ascii="Arial" w:eastAsia="MS Mincho" w:hAnsi="Arial" w:cs="Arial"/>
                  <w:b/>
                  <w:bCs/>
                  <w:iCs/>
                  <w:kern w:val="32"/>
                  <w:lang w:val="sr-Cyrl-RS" w:eastAsia="ja-JP"/>
                </w:rPr>
              </w:pPr>
            </w:p>
            <w:p w:rsidR="00156E7D" w:rsidRDefault="00156E7D" w:rsidP="00156E7D">
              <w:pPr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</w:pPr>
            </w:p>
            <w:p w:rsidR="00156E7D" w:rsidRPr="00156E7D" w:rsidRDefault="00156E7D" w:rsidP="00156E7D">
              <w:pPr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</w:pPr>
            </w:p>
            <w:p w:rsidR="00156E7D" w:rsidRPr="00156E7D" w:rsidRDefault="00156E7D" w:rsidP="00156E7D">
              <w:pPr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</w:pPr>
            </w:p>
            <w:p w:rsidR="00156E7D" w:rsidRPr="00156E7D" w:rsidRDefault="00156E7D" w:rsidP="00156E7D">
              <w:pPr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</w:pPr>
            </w:p>
            <w:p w:rsidR="00156E7D" w:rsidRPr="00156E7D" w:rsidRDefault="00156E7D" w:rsidP="00156E7D">
              <w:pPr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</w:pPr>
            </w:p>
            <w:p w:rsidR="00156E7D" w:rsidRPr="00156E7D" w:rsidRDefault="00156E7D" w:rsidP="00156E7D">
              <w:pPr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0"/>
                  <w:szCs w:val="20"/>
                  <w:lang w:val="hr-BA" w:eastAsia="ja-JP"/>
                </w:rPr>
              </w:pPr>
              <w:bookmarkStart w:id="1" w:name="_Toc196037342"/>
              <w:bookmarkEnd w:id="1"/>
              <w:r w:rsidRPr="00156E7D">
                <w:rPr>
                  <w:rFonts w:ascii="Arial" w:eastAsia="MS Mincho" w:hAnsi="Arial" w:cs="Arial"/>
                  <w:b/>
                  <w:bCs/>
                  <w:iCs/>
                  <w:sz w:val="20"/>
                  <w:szCs w:val="20"/>
                  <w:lang w:val="ru-RU" w:eastAsia="ja-JP"/>
                </w:rPr>
                <w:t>Ово истраживање је урадила Библиотека Народне скупштине за потребе</w:t>
              </w:r>
              <w:r w:rsidRPr="00156E7D">
                <w:rPr>
                  <w:rFonts w:ascii="Arial" w:eastAsia="MS Mincho" w:hAnsi="Arial" w:cs="Arial"/>
                  <w:b/>
                  <w:bCs/>
                  <w:iCs/>
                  <w:sz w:val="20"/>
                  <w:szCs w:val="20"/>
                  <w:lang w:val="sr-Cyrl-RS" w:eastAsia="ja-JP"/>
                </w:rPr>
                <w:t xml:space="preserve"> рада </w:t>
              </w:r>
              <w:r w:rsidRPr="00156E7D">
                <w:rPr>
                  <w:rFonts w:ascii="Arial" w:eastAsia="MS Mincho" w:hAnsi="Arial" w:cs="Arial"/>
                  <w:b/>
                  <w:bCs/>
                  <w:iCs/>
                  <w:sz w:val="20"/>
                  <w:szCs w:val="20"/>
                  <w:lang w:val="ru-RU" w:eastAsia="ja-JP"/>
                </w:rPr>
                <w:t xml:space="preserve">народних посланика и Службе Народне скупштине. За више информација молимо да нас контактирате путем телефона 3026-532 и електронске </w:t>
              </w:r>
              <w:r w:rsidRPr="00156E7D">
                <w:rPr>
                  <w:rFonts w:ascii="Arial" w:eastAsia="MS Mincho" w:hAnsi="Arial" w:cs="Arial"/>
                  <w:b/>
                  <w:bCs/>
                  <w:iCs/>
                  <w:sz w:val="20"/>
                  <w:szCs w:val="20"/>
                  <w:lang w:val="hr-BA" w:eastAsia="ja-JP"/>
                </w:rPr>
                <w:t xml:space="preserve">поште </w:t>
              </w:r>
              <w:hyperlink r:id="rId9" w:history="1">
                <w:r w:rsidRPr="00156E7D">
                  <w:rPr>
                    <w:rFonts w:ascii="Arial" w:eastAsia="MS Mincho" w:hAnsi="Arial" w:cs="Arial"/>
                    <w:b/>
                    <w:bCs/>
                    <w:i/>
                    <w:iCs/>
                    <w:color w:val="0000FF"/>
                    <w:sz w:val="20"/>
                    <w:szCs w:val="20"/>
                    <w:u w:val="single"/>
                    <w:lang w:val="hr-BA" w:eastAsia="ja-JP"/>
                  </w:rPr>
                  <w:t>istrazivanja@parlament.rs</w:t>
                </w:r>
                <w:r w:rsidRPr="00156E7D">
                  <w:rPr>
                    <w:rFonts w:ascii="Arial" w:eastAsia="MS Mincho" w:hAnsi="Arial" w:cs="Arial"/>
                    <w:b/>
                    <w:bCs/>
                    <w:iCs/>
                    <w:color w:val="0000FF"/>
                    <w:sz w:val="20"/>
                    <w:szCs w:val="20"/>
                    <w:u w:val="single"/>
                    <w:lang w:val="hr-BA" w:eastAsia="ja-JP"/>
                  </w:rPr>
                  <w:t>.</w:t>
                </w:r>
              </w:hyperlink>
              <w:r w:rsidRPr="00156E7D">
                <w:rPr>
                  <w:rFonts w:ascii="Arial" w:eastAsia="MS Mincho" w:hAnsi="Arial" w:cs="Arial"/>
                  <w:b/>
                  <w:bCs/>
                  <w:iCs/>
                  <w:sz w:val="20"/>
                  <w:szCs w:val="20"/>
                  <w:lang w:val="ru-RU" w:eastAsia="ja-JP"/>
                </w:rPr>
                <w:t xml:space="preserve"> Истраживања кој</w:t>
              </w:r>
              <w:r w:rsidRPr="00156E7D">
                <w:rPr>
                  <w:rFonts w:ascii="Arial" w:eastAsia="MS Mincho" w:hAnsi="Arial" w:cs="Arial"/>
                  <w:b/>
                  <w:bCs/>
                  <w:iCs/>
                  <w:sz w:val="20"/>
                  <w:szCs w:val="20"/>
                  <w:lang w:val="sr-Cyrl-RS" w:eastAsia="ja-JP"/>
                </w:rPr>
                <w:t>a</w:t>
              </w:r>
              <w:r w:rsidRPr="00156E7D">
                <w:rPr>
                  <w:rFonts w:ascii="Arial" w:eastAsia="MS Mincho" w:hAnsi="Arial" w:cs="Arial"/>
                  <w:b/>
                  <w:bCs/>
                  <w:iCs/>
                  <w:sz w:val="20"/>
                  <w:szCs w:val="20"/>
                  <w:lang w:val="ru-RU" w:eastAsia="ja-JP"/>
                </w:rPr>
                <w:t xml:space="preserve"> припрема Библиотека Народне </w:t>
              </w:r>
              <w:r w:rsidRPr="00156E7D">
                <w:rPr>
                  <w:rFonts w:ascii="Arial" w:eastAsia="MS Mincho" w:hAnsi="Arial" w:cs="Arial"/>
                  <w:b/>
                  <w:bCs/>
                  <w:iCs/>
                  <w:spacing w:val="-4"/>
                  <w:sz w:val="20"/>
                  <w:szCs w:val="20"/>
                  <w:lang w:val="ru-RU" w:eastAsia="ja-JP"/>
                </w:rPr>
                <w:t>скупштине не одражавају званични став Народне скупштине Републике</w:t>
              </w:r>
              <w:r w:rsidRPr="00156E7D">
                <w:rPr>
                  <w:rFonts w:ascii="Arial" w:eastAsia="MS Mincho" w:hAnsi="Arial" w:cs="Arial"/>
                  <w:b/>
                  <w:bCs/>
                  <w:iCs/>
                  <w:sz w:val="20"/>
                  <w:szCs w:val="20"/>
                  <w:lang w:val="ru-RU" w:eastAsia="ja-JP"/>
                </w:rPr>
                <w:t xml:space="preserve"> Србије. </w:t>
              </w:r>
            </w:p>
            <w:p w:rsidR="00156E7D" w:rsidRPr="00156E7D" w:rsidRDefault="00156E7D" w:rsidP="00156E7D">
              <w:pPr>
                <w:rPr>
                  <w:rFonts w:ascii="Arial" w:eastAsia="Calibri" w:hAnsi="Arial" w:cs="Arial"/>
                  <w:b/>
                  <w:bCs/>
                  <w:sz w:val="20"/>
                  <w:szCs w:val="20"/>
                  <w:lang w:val="ru-RU"/>
                </w:rPr>
              </w:pPr>
            </w:p>
            <w:p w:rsidR="00156E7D" w:rsidRPr="00156E7D" w:rsidRDefault="00D838DB">
              <w:pPr>
                <w:rPr>
                  <w:rFonts w:ascii="Calibri" w:eastAsia="Calibri" w:hAnsi="Calibri" w:cs="Times New Roman"/>
                  <w:b/>
                  <w:bCs/>
                  <w:lang w:val="sr-Cyrl-CS"/>
                </w:rPr>
              </w:pPr>
            </w:p>
          </w:sdtContent>
        </w:sdt>
        <w:p w:rsidR="00156E7D" w:rsidRPr="00C45E10" w:rsidRDefault="00156E7D">
          <w:pPr>
            <w:rPr>
              <w:rFonts w:ascii="Arial" w:eastAsia="Times New Roman" w:hAnsi="Arial" w:cs="Arial"/>
              <w:b/>
              <w:bCs/>
              <w:color w:val="222222"/>
              <w:lang w:val="sr-Cyrl-CS"/>
            </w:rPr>
          </w:pPr>
          <w:r w:rsidRPr="00156E7D">
            <w:rPr>
              <w:rFonts w:ascii="Arial" w:hAnsi="Arial" w:cs="Arial"/>
              <w:b/>
              <w:bCs/>
              <w:color w:val="222222"/>
              <w:lang w:val="sr-Cyrl-RS"/>
            </w:rPr>
            <w:lastRenderedPageBreak/>
            <w:t>САДРЖАЈ</w:t>
          </w:r>
        </w:p>
      </w:sdtContent>
    </w:sdt>
    <w:p w:rsidR="0046668E" w:rsidRPr="00C45E10" w:rsidRDefault="0046668E" w:rsidP="0046668E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</w:p>
    <w:p w:rsidR="000E68D8" w:rsidRDefault="000E68D8">
      <w:pPr>
        <w:pStyle w:val="TOC1"/>
        <w:tabs>
          <w:tab w:val="right" w:leader="dot" w:pos="9017"/>
        </w:tabs>
        <w:rPr>
          <w:rFonts w:asciiTheme="minorHAnsi" w:eastAsiaTheme="minorEastAsia" w:hAnsiTheme="minorHAnsi"/>
          <w:noProof/>
          <w:lang w:bidi="gu-IN"/>
        </w:rPr>
      </w:pPr>
      <w:r>
        <w:rPr>
          <w:rFonts w:cs="Arial"/>
          <w:color w:val="222222"/>
          <w:sz w:val="20"/>
          <w:szCs w:val="20"/>
          <w:lang w:val="sr-Cyrl-CS"/>
        </w:rPr>
        <w:fldChar w:fldCharType="begin"/>
      </w:r>
      <w:r>
        <w:rPr>
          <w:rFonts w:cs="Arial"/>
          <w:color w:val="222222"/>
          <w:sz w:val="20"/>
          <w:szCs w:val="20"/>
          <w:lang w:val="sr-Cyrl-CS"/>
        </w:rPr>
        <w:instrText xml:space="preserve"> TOC \o "1-1" \h \z \u </w:instrText>
      </w:r>
      <w:r>
        <w:rPr>
          <w:rFonts w:cs="Arial"/>
          <w:color w:val="222222"/>
          <w:sz w:val="20"/>
          <w:szCs w:val="20"/>
          <w:lang w:val="sr-Cyrl-CS"/>
        </w:rPr>
        <w:fldChar w:fldCharType="separate"/>
      </w:r>
      <w:hyperlink w:anchor="_Toc406662152" w:history="1">
        <w:r w:rsidRPr="002313A9">
          <w:rPr>
            <w:rStyle w:val="Hyperlink"/>
            <w:noProof/>
            <w:lang w:val="sr-Cyrl-CS"/>
          </w:rPr>
          <w:t>УВОД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_Toc406662152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E68D8" w:rsidRDefault="00D838DB">
      <w:pPr>
        <w:pStyle w:val="TOC1"/>
        <w:tabs>
          <w:tab w:val="right" w:leader="dot" w:pos="9017"/>
        </w:tabs>
        <w:rPr>
          <w:rFonts w:asciiTheme="minorHAnsi" w:eastAsiaTheme="minorEastAsia" w:hAnsiTheme="minorHAnsi"/>
          <w:noProof/>
          <w:lang w:bidi="gu-IN"/>
        </w:rPr>
      </w:pPr>
      <w:hyperlink w:anchor="_Toc406662153" w:history="1">
        <w:r w:rsidR="000E68D8" w:rsidRPr="002313A9">
          <w:rPr>
            <w:rStyle w:val="Hyperlink"/>
            <w:noProof/>
            <w:lang w:val="sr-Latn-RS"/>
          </w:rPr>
          <w:t>A</w:t>
        </w:r>
        <w:r w:rsidR="000E68D8" w:rsidRPr="002313A9">
          <w:rPr>
            <w:rStyle w:val="Hyperlink"/>
            <w:noProof/>
            <w:lang w:val="sr-Cyrl-RS"/>
          </w:rPr>
          <w:t>УСТРИЈА</w:t>
        </w:r>
        <w:r w:rsidR="000E68D8">
          <w:rPr>
            <w:noProof/>
            <w:webHidden/>
          </w:rPr>
          <w:tab/>
        </w:r>
        <w:r w:rsidR="000E68D8">
          <w:rPr>
            <w:noProof/>
            <w:webHidden/>
          </w:rPr>
          <w:fldChar w:fldCharType="begin"/>
        </w:r>
        <w:r w:rsidR="000E68D8">
          <w:rPr>
            <w:noProof/>
            <w:webHidden/>
          </w:rPr>
          <w:instrText xml:space="preserve"> PAGEREF _Toc406662153 \h </w:instrText>
        </w:r>
        <w:r w:rsidR="000E68D8">
          <w:rPr>
            <w:noProof/>
            <w:webHidden/>
          </w:rPr>
        </w:r>
        <w:r w:rsidR="000E68D8">
          <w:rPr>
            <w:noProof/>
            <w:webHidden/>
          </w:rPr>
          <w:fldChar w:fldCharType="separate"/>
        </w:r>
        <w:r w:rsidR="000E68D8">
          <w:rPr>
            <w:noProof/>
            <w:webHidden/>
          </w:rPr>
          <w:t>3</w:t>
        </w:r>
        <w:r w:rsidR="000E68D8">
          <w:rPr>
            <w:noProof/>
            <w:webHidden/>
          </w:rPr>
          <w:fldChar w:fldCharType="end"/>
        </w:r>
      </w:hyperlink>
    </w:p>
    <w:p w:rsidR="000E68D8" w:rsidRDefault="00D838DB">
      <w:pPr>
        <w:pStyle w:val="TOC1"/>
        <w:tabs>
          <w:tab w:val="right" w:leader="dot" w:pos="9017"/>
        </w:tabs>
        <w:rPr>
          <w:rFonts w:asciiTheme="minorHAnsi" w:eastAsiaTheme="minorEastAsia" w:hAnsiTheme="minorHAnsi"/>
          <w:noProof/>
          <w:lang w:bidi="gu-IN"/>
        </w:rPr>
      </w:pPr>
      <w:hyperlink w:anchor="_Toc406662154" w:history="1">
        <w:r w:rsidR="000E68D8" w:rsidRPr="002313A9">
          <w:rPr>
            <w:rStyle w:val="Hyperlink"/>
            <w:rFonts w:cs="Arial"/>
            <w:noProof/>
            <w:lang w:val="sr-Cyrl-RS"/>
          </w:rPr>
          <w:t>БЕЛГИЈА</w:t>
        </w:r>
        <w:r w:rsidR="000E68D8">
          <w:rPr>
            <w:noProof/>
            <w:webHidden/>
          </w:rPr>
          <w:tab/>
        </w:r>
        <w:r w:rsidR="000E68D8">
          <w:rPr>
            <w:noProof/>
            <w:webHidden/>
          </w:rPr>
          <w:fldChar w:fldCharType="begin"/>
        </w:r>
        <w:r w:rsidR="000E68D8">
          <w:rPr>
            <w:noProof/>
            <w:webHidden/>
          </w:rPr>
          <w:instrText xml:space="preserve"> PAGEREF _Toc406662154 \h </w:instrText>
        </w:r>
        <w:r w:rsidR="000E68D8">
          <w:rPr>
            <w:noProof/>
            <w:webHidden/>
          </w:rPr>
        </w:r>
        <w:r w:rsidR="000E68D8">
          <w:rPr>
            <w:noProof/>
            <w:webHidden/>
          </w:rPr>
          <w:fldChar w:fldCharType="separate"/>
        </w:r>
        <w:r w:rsidR="000E68D8">
          <w:rPr>
            <w:noProof/>
            <w:webHidden/>
          </w:rPr>
          <w:t>4</w:t>
        </w:r>
        <w:r w:rsidR="000E68D8">
          <w:rPr>
            <w:noProof/>
            <w:webHidden/>
          </w:rPr>
          <w:fldChar w:fldCharType="end"/>
        </w:r>
      </w:hyperlink>
    </w:p>
    <w:p w:rsidR="000E68D8" w:rsidRDefault="00D838DB">
      <w:pPr>
        <w:pStyle w:val="TOC1"/>
        <w:tabs>
          <w:tab w:val="right" w:leader="dot" w:pos="9017"/>
        </w:tabs>
        <w:rPr>
          <w:rFonts w:asciiTheme="minorHAnsi" w:eastAsiaTheme="minorEastAsia" w:hAnsiTheme="minorHAnsi"/>
          <w:noProof/>
          <w:lang w:bidi="gu-IN"/>
        </w:rPr>
      </w:pPr>
      <w:hyperlink w:anchor="_Toc406662155" w:history="1">
        <w:r w:rsidR="000E68D8" w:rsidRPr="002313A9">
          <w:rPr>
            <w:rStyle w:val="Hyperlink"/>
            <w:noProof/>
            <w:lang w:val="sr-Cyrl-RS"/>
          </w:rPr>
          <w:t>ВЕЛИКА БРИТАНИЈА</w:t>
        </w:r>
        <w:r w:rsidR="000E68D8">
          <w:rPr>
            <w:noProof/>
            <w:webHidden/>
          </w:rPr>
          <w:tab/>
        </w:r>
        <w:r w:rsidR="000E68D8">
          <w:rPr>
            <w:noProof/>
            <w:webHidden/>
          </w:rPr>
          <w:fldChar w:fldCharType="begin"/>
        </w:r>
        <w:r w:rsidR="000E68D8">
          <w:rPr>
            <w:noProof/>
            <w:webHidden/>
          </w:rPr>
          <w:instrText xml:space="preserve"> PAGEREF _Toc406662155 \h </w:instrText>
        </w:r>
        <w:r w:rsidR="000E68D8">
          <w:rPr>
            <w:noProof/>
            <w:webHidden/>
          </w:rPr>
        </w:r>
        <w:r w:rsidR="000E68D8">
          <w:rPr>
            <w:noProof/>
            <w:webHidden/>
          </w:rPr>
          <w:fldChar w:fldCharType="separate"/>
        </w:r>
        <w:r w:rsidR="000E68D8">
          <w:rPr>
            <w:noProof/>
            <w:webHidden/>
          </w:rPr>
          <w:t>5</w:t>
        </w:r>
        <w:r w:rsidR="000E68D8">
          <w:rPr>
            <w:noProof/>
            <w:webHidden/>
          </w:rPr>
          <w:fldChar w:fldCharType="end"/>
        </w:r>
      </w:hyperlink>
    </w:p>
    <w:p w:rsidR="000E68D8" w:rsidRDefault="00D838DB">
      <w:pPr>
        <w:pStyle w:val="TOC1"/>
        <w:tabs>
          <w:tab w:val="right" w:leader="dot" w:pos="9017"/>
        </w:tabs>
        <w:rPr>
          <w:rFonts w:asciiTheme="minorHAnsi" w:eastAsiaTheme="minorEastAsia" w:hAnsiTheme="minorHAnsi"/>
          <w:noProof/>
          <w:lang w:bidi="gu-IN"/>
        </w:rPr>
      </w:pPr>
      <w:hyperlink w:anchor="_Toc406662156" w:history="1">
        <w:r w:rsidR="000E68D8" w:rsidRPr="002313A9">
          <w:rPr>
            <w:rStyle w:val="Hyperlink"/>
            <w:rFonts w:cs="Arial"/>
            <w:noProof/>
            <w:lang w:val="sr-Cyrl-RS"/>
          </w:rPr>
          <w:t>ГРЧКА</w:t>
        </w:r>
        <w:r w:rsidR="000E68D8">
          <w:rPr>
            <w:noProof/>
            <w:webHidden/>
          </w:rPr>
          <w:tab/>
        </w:r>
        <w:r w:rsidR="000E68D8">
          <w:rPr>
            <w:noProof/>
            <w:webHidden/>
          </w:rPr>
          <w:fldChar w:fldCharType="begin"/>
        </w:r>
        <w:r w:rsidR="000E68D8">
          <w:rPr>
            <w:noProof/>
            <w:webHidden/>
          </w:rPr>
          <w:instrText xml:space="preserve"> PAGEREF _Toc406662156 \h </w:instrText>
        </w:r>
        <w:r w:rsidR="000E68D8">
          <w:rPr>
            <w:noProof/>
            <w:webHidden/>
          </w:rPr>
        </w:r>
        <w:r w:rsidR="000E68D8">
          <w:rPr>
            <w:noProof/>
            <w:webHidden/>
          </w:rPr>
          <w:fldChar w:fldCharType="separate"/>
        </w:r>
        <w:r w:rsidR="000E68D8">
          <w:rPr>
            <w:noProof/>
            <w:webHidden/>
          </w:rPr>
          <w:t>7</w:t>
        </w:r>
        <w:r w:rsidR="000E68D8">
          <w:rPr>
            <w:noProof/>
            <w:webHidden/>
          </w:rPr>
          <w:fldChar w:fldCharType="end"/>
        </w:r>
      </w:hyperlink>
    </w:p>
    <w:p w:rsidR="000E68D8" w:rsidRDefault="00D838DB">
      <w:pPr>
        <w:pStyle w:val="TOC1"/>
        <w:tabs>
          <w:tab w:val="right" w:leader="dot" w:pos="9017"/>
        </w:tabs>
        <w:rPr>
          <w:rFonts w:asciiTheme="minorHAnsi" w:eastAsiaTheme="minorEastAsia" w:hAnsiTheme="minorHAnsi"/>
          <w:noProof/>
          <w:lang w:bidi="gu-IN"/>
        </w:rPr>
      </w:pPr>
      <w:hyperlink w:anchor="_Toc406662157" w:history="1">
        <w:r w:rsidR="000E68D8" w:rsidRPr="002313A9">
          <w:rPr>
            <w:rStyle w:val="Hyperlink"/>
            <w:noProof/>
            <w:lang w:val="sr-Cyrl-RS"/>
          </w:rPr>
          <w:t>НЕМАЧКА</w:t>
        </w:r>
        <w:r w:rsidR="000E68D8">
          <w:rPr>
            <w:noProof/>
            <w:webHidden/>
          </w:rPr>
          <w:tab/>
        </w:r>
        <w:r w:rsidR="000E68D8">
          <w:rPr>
            <w:noProof/>
            <w:webHidden/>
          </w:rPr>
          <w:fldChar w:fldCharType="begin"/>
        </w:r>
        <w:r w:rsidR="000E68D8">
          <w:rPr>
            <w:noProof/>
            <w:webHidden/>
          </w:rPr>
          <w:instrText xml:space="preserve"> PAGEREF _Toc406662157 \h </w:instrText>
        </w:r>
        <w:r w:rsidR="000E68D8">
          <w:rPr>
            <w:noProof/>
            <w:webHidden/>
          </w:rPr>
        </w:r>
        <w:r w:rsidR="000E68D8">
          <w:rPr>
            <w:noProof/>
            <w:webHidden/>
          </w:rPr>
          <w:fldChar w:fldCharType="separate"/>
        </w:r>
        <w:r w:rsidR="000E68D8">
          <w:rPr>
            <w:noProof/>
            <w:webHidden/>
          </w:rPr>
          <w:t>8</w:t>
        </w:r>
        <w:r w:rsidR="000E68D8">
          <w:rPr>
            <w:noProof/>
            <w:webHidden/>
          </w:rPr>
          <w:fldChar w:fldCharType="end"/>
        </w:r>
      </w:hyperlink>
    </w:p>
    <w:p w:rsidR="000E68D8" w:rsidRDefault="00D838DB">
      <w:pPr>
        <w:pStyle w:val="TOC1"/>
        <w:tabs>
          <w:tab w:val="right" w:leader="dot" w:pos="9017"/>
        </w:tabs>
        <w:rPr>
          <w:rFonts w:asciiTheme="minorHAnsi" w:eastAsiaTheme="minorEastAsia" w:hAnsiTheme="minorHAnsi"/>
          <w:noProof/>
          <w:lang w:bidi="gu-IN"/>
        </w:rPr>
      </w:pPr>
      <w:hyperlink w:anchor="_Toc406662158" w:history="1">
        <w:r w:rsidR="000E68D8" w:rsidRPr="002313A9">
          <w:rPr>
            <w:rStyle w:val="Hyperlink"/>
            <w:noProof/>
            <w:lang w:val="sr-Cyrl-RS"/>
          </w:rPr>
          <w:t>ХОЛАНДИЈА</w:t>
        </w:r>
        <w:r w:rsidR="000E68D8">
          <w:rPr>
            <w:noProof/>
            <w:webHidden/>
          </w:rPr>
          <w:tab/>
        </w:r>
        <w:r w:rsidR="000E68D8">
          <w:rPr>
            <w:noProof/>
            <w:webHidden/>
          </w:rPr>
          <w:fldChar w:fldCharType="begin"/>
        </w:r>
        <w:r w:rsidR="000E68D8">
          <w:rPr>
            <w:noProof/>
            <w:webHidden/>
          </w:rPr>
          <w:instrText xml:space="preserve"> PAGEREF _Toc406662158 \h </w:instrText>
        </w:r>
        <w:r w:rsidR="000E68D8">
          <w:rPr>
            <w:noProof/>
            <w:webHidden/>
          </w:rPr>
        </w:r>
        <w:r w:rsidR="000E68D8">
          <w:rPr>
            <w:noProof/>
            <w:webHidden/>
          </w:rPr>
          <w:fldChar w:fldCharType="separate"/>
        </w:r>
        <w:r w:rsidR="000E68D8">
          <w:rPr>
            <w:noProof/>
            <w:webHidden/>
          </w:rPr>
          <w:t>9</w:t>
        </w:r>
        <w:r w:rsidR="000E68D8">
          <w:rPr>
            <w:noProof/>
            <w:webHidden/>
          </w:rPr>
          <w:fldChar w:fldCharType="end"/>
        </w:r>
      </w:hyperlink>
    </w:p>
    <w:p w:rsidR="000E68D8" w:rsidRDefault="00D838DB">
      <w:pPr>
        <w:pStyle w:val="TOC1"/>
        <w:tabs>
          <w:tab w:val="right" w:leader="dot" w:pos="9017"/>
        </w:tabs>
        <w:rPr>
          <w:rFonts w:asciiTheme="minorHAnsi" w:eastAsiaTheme="minorEastAsia" w:hAnsiTheme="minorHAnsi"/>
          <w:noProof/>
          <w:lang w:bidi="gu-IN"/>
        </w:rPr>
      </w:pPr>
      <w:hyperlink w:anchor="_Toc406662159" w:history="1">
        <w:r w:rsidR="000E68D8" w:rsidRPr="002313A9">
          <w:rPr>
            <w:rStyle w:val="Hyperlink"/>
            <w:noProof/>
            <w:lang w:val="sr-Cyrl-RS"/>
          </w:rPr>
          <w:t>ШПАНИЈА</w:t>
        </w:r>
        <w:r w:rsidR="000E68D8">
          <w:rPr>
            <w:noProof/>
            <w:webHidden/>
          </w:rPr>
          <w:tab/>
        </w:r>
        <w:r w:rsidR="000E68D8">
          <w:rPr>
            <w:noProof/>
            <w:webHidden/>
          </w:rPr>
          <w:fldChar w:fldCharType="begin"/>
        </w:r>
        <w:r w:rsidR="000E68D8">
          <w:rPr>
            <w:noProof/>
            <w:webHidden/>
          </w:rPr>
          <w:instrText xml:space="preserve"> PAGEREF _Toc406662159 \h </w:instrText>
        </w:r>
        <w:r w:rsidR="000E68D8">
          <w:rPr>
            <w:noProof/>
            <w:webHidden/>
          </w:rPr>
        </w:r>
        <w:r w:rsidR="000E68D8">
          <w:rPr>
            <w:noProof/>
            <w:webHidden/>
          </w:rPr>
          <w:fldChar w:fldCharType="separate"/>
        </w:r>
        <w:r w:rsidR="000E68D8">
          <w:rPr>
            <w:noProof/>
            <w:webHidden/>
          </w:rPr>
          <w:t>10</w:t>
        </w:r>
        <w:r w:rsidR="000E68D8">
          <w:rPr>
            <w:noProof/>
            <w:webHidden/>
          </w:rPr>
          <w:fldChar w:fldCharType="end"/>
        </w:r>
      </w:hyperlink>
    </w:p>
    <w:p w:rsidR="0046668E" w:rsidRPr="00C45E10" w:rsidRDefault="000E68D8" w:rsidP="0046668E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  <w:r>
        <w:rPr>
          <w:rFonts w:ascii="Arial" w:eastAsiaTheme="minorHAnsi" w:hAnsi="Arial" w:cs="Arial"/>
          <w:color w:val="222222"/>
          <w:sz w:val="20"/>
          <w:szCs w:val="20"/>
          <w:lang w:val="sr-Cyrl-CS"/>
        </w:rPr>
        <w:fldChar w:fldCharType="end"/>
      </w:r>
    </w:p>
    <w:p w:rsidR="0046668E" w:rsidRPr="00C45E10" w:rsidRDefault="0046668E" w:rsidP="0046668E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CS"/>
        </w:rPr>
      </w:pPr>
    </w:p>
    <w:p w:rsidR="0046668E" w:rsidRPr="00156E7D" w:rsidRDefault="0046668E" w:rsidP="0046668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46668E" w:rsidRPr="00156E7D" w:rsidRDefault="0046668E" w:rsidP="0046668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46668E" w:rsidRPr="00156E7D" w:rsidRDefault="0046668E" w:rsidP="0046668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46668E" w:rsidRPr="00156E7D" w:rsidRDefault="0046668E" w:rsidP="0046668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46668E" w:rsidRPr="00156E7D" w:rsidRDefault="0046668E" w:rsidP="0046668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46668E" w:rsidRPr="00156E7D" w:rsidRDefault="0046668E" w:rsidP="0046668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46668E" w:rsidRPr="00156E7D" w:rsidRDefault="0046668E" w:rsidP="0046668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46668E" w:rsidRPr="00156E7D" w:rsidRDefault="0046668E" w:rsidP="0046668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46668E" w:rsidRPr="00C91F28" w:rsidRDefault="0046668E" w:rsidP="0046668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46668E" w:rsidRPr="00C91F28" w:rsidRDefault="0046668E" w:rsidP="0046668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46668E" w:rsidRPr="00C91F28" w:rsidRDefault="0046668E" w:rsidP="0046668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C31228" w:rsidRPr="00C91F28" w:rsidRDefault="00C31228" w:rsidP="0046668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C31228" w:rsidRPr="00C91F28" w:rsidRDefault="00C31228" w:rsidP="0046668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C31228" w:rsidRPr="00C91F28" w:rsidRDefault="00C31228" w:rsidP="0046668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C31228" w:rsidRPr="00C91F28" w:rsidRDefault="00C31228" w:rsidP="0046668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C31228" w:rsidRDefault="00C31228" w:rsidP="0046668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156E7D" w:rsidRDefault="00156E7D" w:rsidP="0046668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156E7D" w:rsidRDefault="00156E7D" w:rsidP="0046668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156E7D" w:rsidRDefault="00156E7D" w:rsidP="0046668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156E7D" w:rsidRDefault="00156E7D" w:rsidP="0046668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156E7D" w:rsidRDefault="00156E7D" w:rsidP="0046668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156E7D" w:rsidRDefault="00156E7D" w:rsidP="0046668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156E7D" w:rsidRDefault="00156E7D" w:rsidP="0046668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C31228" w:rsidRPr="00C91F28" w:rsidRDefault="00C31228" w:rsidP="0046668E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041C2A" w:rsidRPr="003C7250" w:rsidRDefault="0046668E" w:rsidP="003C7250">
      <w:pPr>
        <w:pStyle w:val="Heading1"/>
        <w:spacing w:line="360" w:lineRule="auto"/>
        <w:rPr>
          <w:rStyle w:val="hps"/>
          <w:lang w:val="sr-Cyrl-RS"/>
        </w:rPr>
      </w:pPr>
      <w:bookmarkStart w:id="2" w:name="_Toc406662152"/>
      <w:r w:rsidRPr="00C91F28">
        <w:rPr>
          <w:lang w:val="sr-Cyrl-CS"/>
        </w:rPr>
        <w:lastRenderedPageBreak/>
        <w:t>УВОД</w:t>
      </w:r>
      <w:bookmarkEnd w:id="2"/>
      <w:r w:rsidR="00ED3040" w:rsidRPr="00C91F28">
        <w:rPr>
          <w:lang w:val="sr-Latn-RS"/>
        </w:rPr>
        <w:t xml:space="preserve"> </w:t>
      </w:r>
    </w:p>
    <w:p w:rsidR="00041C2A" w:rsidRDefault="00F13C38" w:rsidP="00516242">
      <w:pPr>
        <w:spacing w:after="0"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Св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национални парламенат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156E7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врше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неки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облик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A483C" w:rsidRPr="00C91F28">
        <w:rPr>
          <w:rFonts w:ascii="Arial" w:eastAsia="Times New Roman" w:hAnsi="Arial" w:cs="Arial"/>
          <w:i/>
          <w:sz w:val="20"/>
          <w:szCs w:val="20"/>
        </w:rPr>
        <w:t>ex</w:t>
      </w:r>
      <w:r w:rsidR="009A483C" w:rsidRPr="00156E7D">
        <w:rPr>
          <w:rFonts w:ascii="Arial" w:eastAsia="Times New Roman" w:hAnsi="Arial" w:cs="Arial"/>
          <w:i/>
          <w:sz w:val="20"/>
          <w:szCs w:val="20"/>
          <w:lang w:val="sr-Cyrl-RS"/>
        </w:rPr>
        <w:t>-</w:t>
      </w:r>
      <w:r w:rsidR="009A483C" w:rsidRPr="00C91F28">
        <w:rPr>
          <w:rFonts w:ascii="Arial" w:eastAsia="Times New Roman" w:hAnsi="Arial" w:cs="Arial"/>
          <w:i/>
          <w:sz w:val="20"/>
          <w:szCs w:val="20"/>
        </w:rPr>
        <w:t>post</w:t>
      </w:r>
      <w:r w:rsidR="00EE77C5" w:rsidRPr="00C91F28">
        <w:rPr>
          <w:rFonts w:ascii="Arial" w:eastAsia="Times New Roman" w:hAnsi="Arial" w:cs="Arial"/>
          <w:i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накнадних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анализа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/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или одобрење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спровођења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Европском парламенту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као 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све већем броју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националних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парламената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овај задатак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врши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посебан орган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задужен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 доношење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Као 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Одбор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Европског парламента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контролу буџета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,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буџетски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контролни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одбор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националним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парламентима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имају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одговорност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припрему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прописа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области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управљања јавним финансијама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контролу и  борбу против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преваре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C91F28">
        <w:rPr>
          <w:rStyle w:val="FootnoteReference"/>
          <w:rFonts w:ascii="Arial" w:hAnsi="Arial" w:cs="Arial"/>
          <w:color w:val="222222"/>
          <w:sz w:val="20"/>
          <w:szCs w:val="20"/>
          <w:lang w:val="sr-Latn-RS"/>
        </w:rPr>
        <w:footnoteReference w:id="1"/>
      </w:r>
    </w:p>
    <w:p w:rsidR="00516242" w:rsidRPr="00516242" w:rsidRDefault="00516242" w:rsidP="001A3A11">
      <w:pPr>
        <w:spacing w:after="0"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</w:p>
    <w:p w:rsidR="00F13C38" w:rsidRPr="00C91F28" w:rsidRDefault="00F13C38" w:rsidP="001A3A11">
      <w:pPr>
        <w:spacing w:after="0"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Што се тиче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ЕУ фондов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они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се прегледају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 стране неких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националних парламената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као део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њиховог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испитивања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националног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целини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Поред тога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скоро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половина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државних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ревизорских институција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Д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РИ)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имају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иницијативу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изради извештаја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 финансијском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управљању европским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фондовима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готово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сви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израђују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посебне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извештаје 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деловима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европских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фондова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који се користе 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16242">
        <w:rPr>
          <w:rFonts w:ascii="Arial" w:hAnsi="Arial" w:cs="Arial"/>
          <w:color w:val="222222"/>
          <w:sz w:val="20"/>
          <w:szCs w:val="20"/>
          <w:lang w:val="sr-Cyrl-RS"/>
        </w:rPr>
        <w:t xml:space="preserve">на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национално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м нивоу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041C2A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Главни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орган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надлежан за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помоћ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има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односно контролу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националних рачуна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извршење буџета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>сте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ДРИ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Односи између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ДРИ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 парламента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варирају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у различитим државама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041C2A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Што се тиче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именовања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ДРИ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чланова /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председника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неким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државама избор</w:t>
      </w:r>
      <w:r w:rsidR="00041C2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чланова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врши се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на предлог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владе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516242">
        <w:rPr>
          <w:rFonts w:ascii="Arial" w:hAnsi="Arial" w:cs="Arial"/>
          <w:color w:val="222222"/>
          <w:sz w:val="20"/>
          <w:szCs w:val="20"/>
          <w:lang w:val="sr-Cyrl-RS"/>
        </w:rPr>
        <w:t xml:space="preserve">а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већини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случајева они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су изабрани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од стране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З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начајна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је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разлика 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дужини 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мандата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кој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одређеним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случајевима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мо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же</w:t>
      </w:r>
      <w:r w:rsidR="00516242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бити</w:t>
      </w:r>
      <w:r w:rsidR="00516242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16242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</w:t>
      </w:r>
      <w:r w:rsidR="00516242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16242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старосне границе</w:t>
      </w:r>
      <w:r w:rsidR="00516242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Француска, Холандија,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Велика Британија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).</w:t>
      </w:r>
      <w:r w:rsidR="00041C2A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Иако 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чешћа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појава да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Д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одлуч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кој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ревизија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ће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се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спроводити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једном броју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држава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има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ју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право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да захтева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ју да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ДРИ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обавља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посебне ревизије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Често 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представници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ДРИ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присутни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током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раз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матрања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ревизорских извештаја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да представ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резултате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контрола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односно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да дају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додатне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информације или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одговор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на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питања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чланова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дбора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041C2A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Што се тиче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презентациј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извештаја 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о 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ревизиј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скупштинским одборима</w:t>
      </w:r>
      <w:r w:rsidR="00240CCC" w:rsidRPr="00C91F28">
        <w:rPr>
          <w:rFonts w:ascii="Arial" w:hAnsi="Arial" w:cs="Arial"/>
          <w:color w:val="222222"/>
          <w:sz w:val="20"/>
          <w:szCs w:val="20"/>
          <w:lang w:val="sr-Latn-RS"/>
        </w:rPr>
        <w:t>,</w:t>
      </w:r>
      <w:r w:rsidR="00240CCC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240CC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парламенат</w:t>
      </w:r>
      <w:r w:rsidR="00240CCC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 углавном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40CC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прат</w:t>
      </w:r>
      <w:r w:rsidR="00240CCC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исту процедуру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као Европск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парламент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односно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прослеђују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све извештаје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преко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одбора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надлежног за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ревизију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испитивања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спровођења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буџета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Т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амо где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постоји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еквивалент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одбор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Одбору за 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буџетск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контрол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Европског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извештаји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представљ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ају 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одбору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надлежном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 област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политике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која се разматра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041C2A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Што се тиче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односа са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извршним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властима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већина парламената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право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да затражи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>д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одатн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писмене или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усмене информације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током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анализе</w:t>
      </w:r>
      <w:r w:rsidR="00041C2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имплементациј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е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М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инистри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или званичници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већини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земаља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присуствују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састанцима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Одбора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за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контролу 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имплементациј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е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У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одређеним случајевима</w:t>
      </w:r>
      <w:r w:rsidR="00041C2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комесари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високи званичници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Европске комисије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учествују у раду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Одбора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ску контролу</w:t>
      </w:r>
      <w:r w:rsidR="00516242" w:rsidRPr="0051624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16242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Европског парламента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041C2A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Парламентар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не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одлуке које се тичу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накнадн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контрол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спровођења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обично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1624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не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мају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правне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последице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али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могу имати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неким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случајевима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су </w:t>
      </w:r>
      <w:r w:rsidR="00516242">
        <w:rPr>
          <w:rFonts w:ascii="Arial" w:hAnsi="Arial" w:cs="Arial"/>
          <w:color w:val="222222"/>
          <w:sz w:val="20"/>
          <w:szCs w:val="20"/>
          <w:lang w:val="sr-Cyrl-RS"/>
        </w:rPr>
        <w:t xml:space="preserve">и 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имал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озбиљне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политичке последице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Он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такође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могу да утичу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расподелу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средстава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буџетима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за наредне године -</w:t>
      </w:r>
      <w:r w:rsidR="00516242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пројекцијама буџета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готово свим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државама чланицама</w:t>
      </w:r>
      <w:r w:rsidR="0045200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ЕУ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извештаји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одбора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доступни јавности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еднице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и расправе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одбора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су често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5200A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отворен</w:t>
      </w:r>
      <w:r w:rsidR="0045200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 јавност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медије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али 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већини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земаља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5200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дбори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могу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одлучити да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одрж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еднице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затворене за јавност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</w:p>
    <w:p w:rsidR="00F13C38" w:rsidRPr="00C91F28" w:rsidRDefault="00F13C38" w:rsidP="001A3A1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F13C38" w:rsidRPr="00C91F28" w:rsidRDefault="00F13C38" w:rsidP="001A3A11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1F28">
        <w:rPr>
          <w:rFonts w:ascii="Arial" w:eastAsia="Times New Roman" w:hAnsi="Arial" w:cs="Arial"/>
          <w:sz w:val="20"/>
          <w:szCs w:val="20"/>
          <w:lang w:val="sr-Cyrl-RS"/>
        </w:rPr>
        <w:t>У наставку истраживања приказана је ситуација у одређеним земљама, односно начини контроле и тела надлежна за парламентарну контролу трошења буџетских средстава.</w:t>
      </w:r>
      <w:r w:rsidR="0045200A">
        <w:rPr>
          <w:rFonts w:ascii="Arial" w:eastAsia="Times New Roman" w:hAnsi="Arial" w:cs="Arial"/>
          <w:sz w:val="20"/>
          <w:szCs w:val="20"/>
          <w:lang w:val="sr-Cyrl-RS"/>
        </w:rPr>
        <w:t xml:space="preserve"> Разматрана су следећа питања</w:t>
      </w:r>
      <w:r w:rsidR="00041C2A" w:rsidRPr="00C91F28">
        <w:rPr>
          <w:rFonts w:ascii="Arial" w:eastAsia="Times New Roman" w:hAnsi="Arial" w:cs="Arial"/>
          <w:sz w:val="20"/>
          <w:szCs w:val="20"/>
          <w:lang w:val="sr-Cyrl-RS"/>
        </w:rPr>
        <w:t>:</w:t>
      </w:r>
    </w:p>
    <w:p w:rsidR="00041C2A" w:rsidRPr="00C91F28" w:rsidRDefault="00041C2A" w:rsidP="001A3A1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Да ли постоји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институционално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тело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или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тела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)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задужен</w:t>
      </w:r>
      <w:r w:rsidR="00EE77C5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E77C5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економска истраживања и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анализу</w:t>
      </w:r>
      <w:r w:rsidR="00EE77C5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буџета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тј</w:t>
      </w:r>
      <w:r w:rsidR="0045200A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</w:t>
      </w:r>
      <w:r w:rsidR="00EE77C5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ска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канцеларија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EE77C5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истражива</w:t>
      </w:r>
      <w:r w:rsidR="00EE77C5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чке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јединице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фискалне институције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итд)</w:t>
      </w:r>
      <w:r w:rsidR="0045200A">
        <w:rPr>
          <w:rFonts w:ascii="Arial" w:hAnsi="Arial" w:cs="Arial"/>
          <w:color w:val="222222"/>
          <w:sz w:val="20"/>
          <w:szCs w:val="20"/>
          <w:lang w:val="sr-Cyrl-RS"/>
        </w:rPr>
        <w:t>?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Које су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5200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надлежности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5200A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тог/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тих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јединица?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E77C5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Да ли постој</w:t>
      </w:r>
      <w:r w:rsidR="00EE77C5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стручни кадар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одговарајућим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E77C5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купштински</w:t>
      </w:r>
      <w:r w:rsidR="00EE77C5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м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одбор</w:t>
      </w:r>
      <w:r w:rsidR="00EE77C5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има 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који </w:t>
      </w:r>
      <w:r w:rsidR="0045200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је</w:t>
      </w:r>
      <w:r w:rsidR="0045200A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одговор</w:t>
      </w:r>
      <w:r w:rsidR="0045200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ан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економска истраживања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E77C5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буџетск</w:t>
      </w:r>
      <w:r w:rsidR="00EE77C5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е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анализе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? </w:t>
      </w:r>
    </w:p>
    <w:p w:rsidR="00041C2A" w:rsidRPr="00C91F28" w:rsidRDefault="0045200A" w:rsidP="001A3A1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Где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</w:t>
      </w:r>
      <w:r w:rsidR="00041C2A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</w:t>
      </w:r>
      <w:r w:rsidR="00041C2A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41C2A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јединица</w:t>
      </w:r>
      <w:r w:rsidR="00041C2A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41C2A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налази у</w:t>
      </w:r>
      <w:r w:rsidR="00041C2A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41C2A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структури</w:t>
      </w:r>
      <w:r w:rsidR="00041C2A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41C2A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</w:t>
      </w:r>
      <w:r w:rsidR="00041C2A" w:rsidRPr="00C91F28">
        <w:rPr>
          <w:rFonts w:ascii="Arial" w:hAnsi="Arial" w:cs="Arial"/>
          <w:color w:val="222222"/>
          <w:sz w:val="20"/>
          <w:szCs w:val="20"/>
          <w:lang w:val="sr-Latn-RS"/>
        </w:rPr>
        <w:t>?</w:t>
      </w:r>
    </w:p>
    <w:p w:rsidR="00041C2A" w:rsidRPr="00C91F28" w:rsidRDefault="00041C2A" w:rsidP="001A3A1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</w:t>
      </w:r>
      <w:r w:rsidR="00EE77C5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ји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E77C5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људских ресурс</w:t>
      </w:r>
      <w:r w:rsidR="00EE77C5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 су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 располагању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јединици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5200A">
        <w:rPr>
          <w:rFonts w:ascii="Arial" w:hAnsi="Arial" w:cs="Arial"/>
          <w:color w:val="222222"/>
          <w:sz w:val="20"/>
          <w:szCs w:val="20"/>
          <w:lang w:val="sr-Cyrl-RS"/>
        </w:rPr>
        <w:t>(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квалификације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особља</w:t>
      </w:r>
      <w:r w:rsidR="0045200A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студије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искуства у овој области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)? </w:t>
      </w:r>
    </w:p>
    <w:p w:rsidR="00EE77C5" w:rsidRPr="00C91F28" w:rsidRDefault="00041C2A" w:rsidP="001A3A1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Да ли постоје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други органи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са сличним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мандатима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ван парламента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? </w:t>
      </w:r>
    </w:p>
    <w:p w:rsidR="00EE77C5" w:rsidRPr="00C91F28" w:rsidRDefault="00EE77C5" w:rsidP="001A3A11">
      <w:pPr>
        <w:pStyle w:val="ListParagraph"/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EE77C5" w:rsidRPr="00C91F28" w:rsidRDefault="00ED3040" w:rsidP="00156E7D">
      <w:pPr>
        <w:pStyle w:val="Heading1"/>
        <w:rPr>
          <w:lang w:val="sr-Cyrl-RS"/>
        </w:rPr>
      </w:pPr>
      <w:bookmarkStart w:id="3" w:name="_Toc406662153"/>
      <w:r w:rsidRPr="00C91F28">
        <w:rPr>
          <w:lang w:val="sr-Latn-RS"/>
        </w:rPr>
        <w:t>A</w:t>
      </w:r>
      <w:r w:rsidRPr="00C91F28">
        <w:rPr>
          <w:lang w:val="sr-Cyrl-RS"/>
        </w:rPr>
        <w:t>УСТРИЈА</w:t>
      </w:r>
      <w:bookmarkEnd w:id="3"/>
    </w:p>
    <w:p w:rsidR="00041C2A" w:rsidRPr="00C91F28" w:rsidRDefault="00ED3040" w:rsidP="001A3A11">
      <w:pPr>
        <w:spacing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br/>
      </w:r>
      <w:r w:rsidR="00041C2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Током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2011.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41C2A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године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све политичке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партије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заступљене 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Националном савету</w:t>
      </w:r>
      <w:r w:rsidR="0045200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(Доњи дом Аустријског парламента)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једногласно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3566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су донеле одлуку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 успостављању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независне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Парламентарне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35669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</w:t>
      </w:r>
      <w:r w:rsidR="0073566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ске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канцеларије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5200A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(</w:t>
      </w:r>
      <w:r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Budgetdienst).</w:t>
      </w:r>
    </w:p>
    <w:p w:rsidR="008B1D0D" w:rsidRPr="00C91F28" w:rsidRDefault="00735669" w:rsidP="001A3A11">
      <w:pPr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Парламентарн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ска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канцелариј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основан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 стране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председника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Националног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савета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јулу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2012.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у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складу са </w:t>
      </w:r>
      <w:r w:rsidR="0045200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прописима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који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уређује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парламентарн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организациј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 а у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оквиру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парламентарне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службе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Као што је договорено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између свих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политичких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странака заступљених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Националном савету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рема саопштењу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Комисије за Буџет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5200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Аустријског парламента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10. новембра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2011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. године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(1510 d.B. XXIV. GP)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Парламентарн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ска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канцелариј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ће радити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независно и објективно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 директно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C363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подрж</w:t>
      </w:r>
      <w:r w:rsidR="005C363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="0045200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ва</w:t>
      </w:r>
      <w:r w:rsidR="005C363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ти</w:t>
      </w:r>
      <w:r w:rsidR="0045200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рад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C363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Комисиј</w:t>
      </w:r>
      <w:r w:rsidR="0045200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за буџет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</w:p>
    <w:p w:rsidR="005C363B" w:rsidRPr="00C91F28" w:rsidRDefault="00ED3040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Мандат </w:t>
      </w:r>
      <w:r w:rsidR="00735669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Парламентарн</w:t>
      </w:r>
      <w:r w:rsidR="0073566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735669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35669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</w:t>
      </w:r>
      <w:r w:rsidR="0073566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ске </w:t>
      </w:r>
      <w:r w:rsidR="00735669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канцелариј</w:t>
      </w:r>
      <w:r w:rsidR="0073566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 да подржи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3566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Н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ационални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савет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буџетском процесу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="005C363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анализи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доношењу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C363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</w:t>
      </w:r>
      <w:r w:rsidR="005C363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ршећи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надзорну улогу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Кључни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задаци су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: 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br/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•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Подршка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Одбору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за буџет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виду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C363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писан</w:t>
      </w:r>
      <w:r w:rsidR="005C363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их информација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анализа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студија 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C363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буџетск</w:t>
      </w:r>
      <w:r w:rsidR="005C363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им </w:t>
      </w:r>
      <w:r w:rsidR="005C363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питањ</w:t>
      </w:r>
      <w:r w:rsidR="005C363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представљених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C363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од стране </w:t>
      </w:r>
      <w:r w:rsidR="005C363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ладе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складу са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C363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З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аконом о буџету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;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</w:p>
    <w:p w:rsidR="005C363B" w:rsidRPr="005471AE" w:rsidRDefault="00ED3040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•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Подршка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другим парламентарним одборима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процени утицаја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не само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финансијски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х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, већ 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C363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економск</w:t>
      </w:r>
      <w:r w:rsidR="005C363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х</w:t>
      </w:r>
      <w:r w:rsidR="005C363B" w:rsidRPr="00C91F28">
        <w:rPr>
          <w:rFonts w:ascii="Arial" w:hAnsi="Arial" w:cs="Arial"/>
          <w:color w:val="222222"/>
          <w:sz w:val="20"/>
          <w:szCs w:val="20"/>
          <w:lang w:val="sr-Latn-RS"/>
        </w:rPr>
        <w:t>, социјалн</w:t>
      </w:r>
      <w:r w:rsidR="005C363B" w:rsidRPr="00C91F28">
        <w:rPr>
          <w:rFonts w:ascii="Arial" w:hAnsi="Arial" w:cs="Arial"/>
          <w:color w:val="222222"/>
          <w:sz w:val="20"/>
          <w:szCs w:val="20"/>
          <w:lang w:val="sr-Cyrl-RS"/>
        </w:rPr>
        <w:t>и</w:t>
      </w:r>
      <w:r w:rsidR="005471AE">
        <w:rPr>
          <w:rFonts w:ascii="Arial" w:hAnsi="Arial" w:cs="Arial"/>
          <w:color w:val="222222"/>
          <w:sz w:val="20"/>
          <w:szCs w:val="20"/>
          <w:lang w:val="sr-Cyrl-RS"/>
        </w:rPr>
        <w:t>х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5471AE">
        <w:rPr>
          <w:rFonts w:ascii="Arial" w:hAnsi="Arial" w:cs="Arial"/>
          <w:color w:val="222222"/>
          <w:sz w:val="20"/>
          <w:szCs w:val="20"/>
          <w:lang w:val="sr-Cyrl-RS"/>
        </w:rPr>
        <w:t xml:space="preserve">као и </w:t>
      </w:r>
      <w:r w:rsidR="005C363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утицај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новог законодавства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C363B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о заштити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животне средине</w:t>
      </w:r>
      <w:r w:rsidR="005471AE">
        <w:rPr>
          <w:rFonts w:ascii="Arial" w:hAnsi="Arial" w:cs="Arial"/>
          <w:color w:val="222222"/>
          <w:sz w:val="20"/>
          <w:szCs w:val="20"/>
          <w:lang w:val="sr-Cyrl-RS"/>
        </w:rPr>
        <w:t>;</w:t>
      </w:r>
    </w:p>
    <w:p w:rsidR="005C363B" w:rsidRPr="00C91F28" w:rsidRDefault="00ED3040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•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Израда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кратк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их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анализ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 захтев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чланова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Одбора за буџет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</w:p>
    <w:p w:rsidR="00041C2A" w:rsidRPr="005471AE" w:rsidRDefault="00ED3040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Према </w:t>
      </w:r>
      <w:r w:rsidR="005C363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законским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одредбама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C363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пословање </w:t>
      </w:r>
      <w:r w:rsidR="005471A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Парламентарн</w:t>
      </w:r>
      <w:r w:rsidR="005471A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5471A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471A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</w:t>
      </w:r>
      <w:r w:rsidR="005471A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ске </w:t>
      </w:r>
      <w:r w:rsidR="005471A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канцелариј</w:t>
      </w:r>
      <w:r w:rsidR="005471A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разрађен</w:t>
      </w:r>
      <w:r w:rsidR="005C363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договорено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са представницима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странака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1E3217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уз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детаљан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каталог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1E3217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истраживачких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производа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почетка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новог законодавног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C363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период</w:t>
      </w:r>
      <w:r w:rsidR="005C363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а,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29. септембра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2013. године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Одбор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за буџет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1E3217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може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да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позове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шефа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471A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Парламентарн</w:t>
      </w:r>
      <w:r w:rsidR="005471A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5471A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471A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</w:t>
      </w:r>
      <w:r w:rsidR="005471A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ске </w:t>
      </w:r>
      <w:r w:rsidR="005471A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канцелариј</w:t>
      </w:r>
      <w:r w:rsidR="005471A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1E3217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да учествуј</w:t>
      </w:r>
      <w:r w:rsidR="001E3217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 свим састанцима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као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lastRenderedPageBreak/>
        <w:t>експерт</w:t>
      </w:r>
      <w:r w:rsidR="005471AE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="005471A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Парламентарн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="005471A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471A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ска</w:t>
      </w:r>
      <w:r w:rsidR="005471A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5471A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канцелариј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једино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тело 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аустријском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задужен</w:t>
      </w:r>
      <w:r w:rsidR="001E3217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буџетску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анализу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1E3217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економск</w:t>
      </w:r>
      <w:r w:rsidR="001E3217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 истраживања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="00D86E3F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У организацијском смислу, </w:t>
      </w:r>
      <w:r w:rsidR="005471A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Парламентарн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="005471A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471A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ска</w:t>
      </w:r>
      <w:r w:rsidR="005471A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5471A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канцелариј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јединица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парламентарне администрације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оквиру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Одељења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правне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законодавне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 истраживачк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 послове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Међутим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</w:t>
      </w:r>
      <w:r w:rsidR="005471AE" w:rsidRPr="005471A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471A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Парламентарн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="005471A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471A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ска</w:t>
      </w:r>
      <w:r w:rsidR="005471A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5471A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канцелариј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специфичан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мандат да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подржи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 консултуј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Одбор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за буџет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директно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 први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пут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устријском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арламенту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парламентарни одбор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директан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приступ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стручн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ом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кадр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="005471AE">
        <w:rPr>
          <w:rFonts w:ascii="Arial" w:hAnsi="Arial" w:cs="Arial"/>
          <w:color w:val="222222"/>
          <w:sz w:val="20"/>
          <w:szCs w:val="20"/>
          <w:lang w:val="sr-Cyrl-RS"/>
        </w:rPr>
        <w:t xml:space="preserve">   </w:t>
      </w:r>
    </w:p>
    <w:p w:rsidR="00D86E3F" w:rsidRPr="00C91F28" w:rsidRDefault="00ED3040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Особље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 запослено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као део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парламентарне администрације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именује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471AE">
        <w:rPr>
          <w:rFonts w:ascii="Arial" w:hAnsi="Arial" w:cs="Arial"/>
          <w:color w:val="222222"/>
          <w:sz w:val="20"/>
          <w:szCs w:val="20"/>
          <w:lang w:val="sr-Cyrl-RS"/>
        </w:rPr>
        <w:t xml:space="preserve">га 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редседник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Националног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савета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Почевши од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2015. године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471A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Парламентарн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="005471A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471A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ска</w:t>
      </w:r>
      <w:r w:rsidR="005471A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5471A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канцелариј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планира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да 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запосли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471AE" w:rsidRP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6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стручњака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укључујући </w:t>
      </w:r>
      <w:r w:rsidR="005471AE">
        <w:rPr>
          <w:rFonts w:ascii="Arial" w:hAnsi="Arial" w:cs="Arial"/>
          <w:color w:val="222222"/>
          <w:sz w:val="20"/>
          <w:szCs w:val="20"/>
          <w:lang w:val="sr-Cyrl-RS"/>
        </w:rPr>
        <w:t xml:space="preserve">и њене 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руков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од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иоце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)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 асистента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Квалификације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запослених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су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распону од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буџетских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стручњака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економиста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правника</w:t>
      </w:r>
      <w:r w:rsidR="005471AE">
        <w:rPr>
          <w:rFonts w:ascii="Arial" w:hAnsi="Arial" w:cs="Arial"/>
          <w:color w:val="222222"/>
          <w:sz w:val="20"/>
          <w:szCs w:val="20"/>
          <w:lang w:val="sr-Cyrl-RS"/>
        </w:rPr>
        <w:t xml:space="preserve"> с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471AE">
        <w:rPr>
          <w:rFonts w:ascii="Arial" w:hAnsi="Arial" w:cs="Arial"/>
          <w:color w:val="222222"/>
          <w:sz w:val="20"/>
          <w:szCs w:val="20"/>
          <w:lang w:val="sr-Cyrl-RS"/>
        </w:rPr>
        <w:t xml:space="preserve">радним 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искуство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м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Министарству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финансија,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на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универзитетима или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приватним консултант</w:t>
      </w:r>
      <w:r w:rsidR="005471A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ским кућама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</w:p>
    <w:p w:rsidR="00ED3040" w:rsidRPr="003C7250" w:rsidRDefault="005471AE" w:rsidP="001A3A11">
      <w:pPr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одређеним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аспектима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3C725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Ф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искалн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и савет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Fiskalrat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)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има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сличан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мандат</w:t>
      </w:r>
      <w:r w:rsidR="003C7250">
        <w:rPr>
          <w:rFonts w:ascii="Arial" w:hAnsi="Arial" w:cs="Arial"/>
          <w:color w:val="222222"/>
          <w:sz w:val="20"/>
          <w:szCs w:val="20"/>
          <w:lang w:val="sr-Cyrl-RS"/>
        </w:rPr>
        <w:t xml:space="preserve"> и то у домену</w:t>
      </w:r>
      <w:r w:rsidR="004E234C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процен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актуелне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фискалне ситуације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са циљем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да се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анализирају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макроекономск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ефект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86E3F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јавног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финансирања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фокусу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процен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а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усклађености са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националним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фискалним правилима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ЕУ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монторинг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E234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обавезa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E234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наведен</w:t>
      </w:r>
      <w:r w:rsidR="004E234C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их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у</w:t>
      </w:r>
      <w:r w:rsidR="00D86E3F" w:rsidRPr="00C91F28">
        <w:rPr>
          <w:rStyle w:val="atn"/>
          <w:rFonts w:ascii="Arial" w:hAnsi="Arial" w:cs="Arial"/>
          <w:color w:val="222222"/>
          <w:sz w:val="20"/>
          <w:szCs w:val="20"/>
          <w:lang w:val="sr-Cyrl-RS"/>
        </w:rPr>
        <w:t xml:space="preserve"> п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>рописима ЕУ.</w:t>
      </w:r>
      <w:r w:rsidR="00D86E3F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3C725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Ф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искалн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и савет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 добро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избалансиран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тело које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C19C1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о 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активности</w:t>
      </w:r>
      <w:r w:rsidR="007C19C1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ма</w:t>
      </w:r>
      <w:r w:rsidR="00D86E3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7C19C1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обавештава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C19C1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јавност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Разлике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C19C1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између ова два тела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су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посебно у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мандату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јер је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мандат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3C725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Парламентарне буџетске канцеларије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C19C1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директно повезан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са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одговорностима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посебно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3C725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Одбора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за буџет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7C19C1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3C725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Парламентарна буџетска канцеларија</w:t>
      </w:r>
      <w:r w:rsidR="003C725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анализира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све документе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3C725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које </w:t>
      </w:r>
      <w:r w:rsidR="003C7250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Министарств</w:t>
      </w:r>
      <w:r w:rsidR="003C725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финансија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3C725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доставља на разматрање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Одбору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 буџет.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Посланици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имају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директан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приступ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3C725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Парламентарној буџетској канцеларији и</w:t>
      </w:r>
      <w:r w:rsidR="004E234C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могу </w:t>
      </w:r>
      <w:r w:rsidR="003C725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да затраже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E234C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информације о </w:t>
      </w:r>
      <w:r w:rsidR="004E234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релевантн</w:t>
      </w:r>
      <w:r w:rsidR="004E234C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им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E234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буџетск</w:t>
      </w:r>
      <w:r w:rsidR="004E234C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им</w:t>
      </w:r>
      <w:r w:rsidR="004E234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питањ</w:t>
      </w:r>
      <w:r w:rsidR="004E234C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има. </w:t>
      </w:r>
      <w:r w:rsidR="003C725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Парламентарна буџетска канцеларија</w:t>
      </w:r>
      <w:r w:rsidR="004E234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пружа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експертизу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посланицима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испуњава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функцију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сервиса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посебно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са фокусом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E234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проц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ену утицаја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ED304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E234C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ефекте </w:t>
      </w:r>
      <w:r w:rsidR="00ED304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буџетирања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.</w:t>
      </w:r>
      <w:r w:rsidR="003C725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</w:p>
    <w:p w:rsidR="00041C2A" w:rsidRPr="00C91F28" w:rsidRDefault="00934E20" w:rsidP="003C7250">
      <w:pPr>
        <w:pStyle w:val="Heading1"/>
        <w:spacing w:line="360" w:lineRule="auto"/>
        <w:rPr>
          <w:rStyle w:val="hps"/>
          <w:rFonts w:cs="Arial"/>
          <w:b w:val="0"/>
          <w:color w:val="222222"/>
          <w:szCs w:val="20"/>
          <w:lang w:val="sr-Cyrl-RS"/>
        </w:rPr>
      </w:pPr>
      <w:bookmarkStart w:id="4" w:name="_Toc406662154"/>
      <w:r w:rsidRPr="00C91F28">
        <w:rPr>
          <w:rStyle w:val="hps"/>
          <w:rFonts w:cs="Arial"/>
          <w:color w:val="222222"/>
          <w:szCs w:val="20"/>
          <w:lang w:val="sr-Cyrl-RS"/>
        </w:rPr>
        <w:t>БЕЛГИЈА</w:t>
      </w:r>
      <w:bookmarkEnd w:id="4"/>
    </w:p>
    <w:p w:rsidR="00BB115D" w:rsidRDefault="003C7250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белгијском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Представничком дому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E234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Сенату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не постоји посебна организацијска јединица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задужен</w:t>
      </w:r>
      <w:r w:rsidR="004E234C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за </w:t>
      </w:r>
      <w:r w:rsidR="004E234C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израду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буџетске и економске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анализе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Сваки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посланик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треба да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E234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пронађ</w:t>
      </w:r>
      <w:r w:rsidR="004E234C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релевантне информације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E234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кој</w:t>
      </w:r>
      <w:r w:rsidR="004E234C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 с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="004E234C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му</w:t>
      </w:r>
      <w:r w:rsidR="004E234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потребн</w:t>
      </w:r>
      <w:r w:rsidR="004E234C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у </w:t>
      </w:r>
      <w:r w:rsidR="004E234C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одређеним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областима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кроз своје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личне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онтакте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25F0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могућност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  <w:r w:rsidR="00225F0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које су му на располагању у оквиру посланичке групе којој припада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Важно је напоменути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међутим, да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посланици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могу добити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помоћ од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Ревизорског суда (државне ревизорске институције)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чиј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 чланове именује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парламент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али кој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25F06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</w:t>
      </w:r>
      <w:r w:rsidR="00225F0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рађује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потпуно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независна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мишљења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25F0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припрема стручне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 политички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25F06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</w:t>
      </w:r>
      <w:r w:rsidR="00225F0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епристрасне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анализе.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25F0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Наведена подршка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се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углавном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25F06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обезбеђ</w:t>
      </w:r>
      <w:r w:rsidR="00225F0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ује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два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случаја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>:</w:t>
      </w:r>
    </w:p>
    <w:p w:rsidR="00225F06" w:rsidRPr="00C91F28" w:rsidRDefault="00934E20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-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Ако </w:t>
      </w:r>
      <w:r w:rsidR="00225F0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Предлог закона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укључује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финансијске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последице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BB115D">
        <w:rPr>
          <w:rFonts w:ascii="Arial" w:hAnsi="Arial" w:cs="Arial"/>
          <w:color w:val="222222"/>
          <w:sz w:val="20"/>
          <w:szCs w:val="20"/>
          <w:lang w:val="sr-Cyrl-RS"/>
        </w:rPr>
        <w:t>одбор</w:t>
      </w:r>
      <w:r w:rsidR="00225F06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током разматрања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може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 него што га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став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 гласање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 да позове Ревизорски суд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25F0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достави информацију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која садржи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процену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нових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расхода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или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смањења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прихода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;</w:t>
      </w:r>
    </w:p>
    <w:p w:rsidR="00934E20" w:rsidRPr="00C91F28" w:rsidRDefault="00934E20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lastRenderedPageBreak/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-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Сваке године</w:t>
      </w:r>
      <w:r w:rsidR="00225F06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када </w:t>
      </w:r>
      <w:r w:rsidR="00225F06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Влада достави </w:t>
      </w:r>
      <w:r w:rsidR="00225F0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Нацрт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25F06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федералн</w:t>
      </w:r>
      <w:r w:rsidR="00225F0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ог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25F06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</w:t>
      </w:r>
      <w:r w:rsidR="00225F0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Представничком дому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BB115D">
        <w:rPr>
          <w:rFonts w:ascii="Arial" w:hAnsi="Arial" w:cs="Arial"/>
          <w:color w:val="222222"/>
          <w:sz w:val="20"/>
          <w:szCs w:val="20"/>
          <w:lang w:val="sr-Cyrl-RS"/>
        </w:rPr>
        <w:t xml:space="preserve">Ревизорски 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уд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доставља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Дому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своје коментаре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запажања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примедбе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25F06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</w:t>
      </w:r>
      <w:r w:rsidR="00225F0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екст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нацрта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</w:p>
    <w:p w:rsidR="00041C2A" w:rsidRPr="00C91F28" w:rsidRDefault="00934E20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Два главна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тела која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25F06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припремају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буџетске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анализе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25F06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економск</w:t>
      </w:r>
      <w:r w:rsidR="00225F0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мишљења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25F06" w:rsidRPr="00BB115D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испред 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</w:t>
      </w:r>
      <w:r w:rsidRPr="00BB115D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арламента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су</w:t>
      </w:r>
      <w:r w:rsidR="00225F0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: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</w:p>
    <w:p w:rsidR="00041C2A" w:rsidRPr="00C91F28" w:rsidRDefault="00BB115D" w:rsidP="001A3A11">
      <w:pPr>
        <w:spacing w:line="360" w:lineRule="auto"/>
        <w:jc w:val="both"/>
        <w:rPr>
          <w:rStyle w:val="hps"/>
          <w:rFonts w:ascii="Arial" w:hAnsi="Arial" w:cs="Arial"/>
          <w:i/>
          <w:color w:val="222222"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1.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Федерална</w:t>
      </w:r>
      <w:r w:rsidR="00E1620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канцеларија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C19C1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за </w:t>
      </w:r>
      <w:r w:rsidR="007C19C1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планирањ</w:t>
      </w:r>
      <w:r w:rsidR="007C19C1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A13F74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</w:p>
    <w:p w:rsidR="00041C2A" w:rsidRPr="00C91F28" w:rsidRDefault="00E1620E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Федерална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канцеларија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B115D">
        <w:rPr>
          <w:rFonts w:ascii="Arial" w:hAnsi="Arial" w:cs="Arial"/>
          <w:color w:val="222222"/>
          <w:sz w:val="20"/>
          <w:szCs w:val="20"/>
          <w:lang w:val="sr-Cyrl-RS"/>
        </w:rPr>
        <w:t xml:space="preserve">за 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планирањ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 независна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јавна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агенција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и израђује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студије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пројекције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 питањима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економске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социјалне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 еколошке политике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ту сврху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она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прикупља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анализира податке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истражује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 припрема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информације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идентификује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376721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алтернатив</w:t>
      </w:r>
      <w:r w:rsidR="00376721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не мере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оцењује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утицај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мера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политике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формулише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предлоге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Делатност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Федералн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 канцеларије</w:t>
      </w:r>
      <w:r w:rsidR="00BB115D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B115D">
        <w:rPr>
          <w:rFonts w:ascii="Arial" w:hAnsi="Arial" w:cs="Arial"/>
          <w:color w:val="222222"/>
          <w:sz w:val="20"/>
          <w:szCs w:val="20"/>
          <w:lang w:val="sr-Cyrl-RS"/>
        </w:rPr>
        <w:t xml:space="preserve">за 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планирањ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покрива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десет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главних тема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: енергија,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транспорт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структурне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студије,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секторске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 еколошке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анализе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питања 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одрживог развоја,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краткорочне прогнозе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з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пословног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циклуса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јавне финансије,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средњорочн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макроекономск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пројекциј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анализе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тржишт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рада</w:t>
      </w:r>
      <w:r w:rsidR="00BB115D">
        <w:rPr>
          <w:rFonts w:ascii="Arial" w:hAnsi="Arial" w:cs="Arial"/>
          <w:color w:val="222222"/>
          <w:sz w:val="20"/>
          <w:szCs w:val="20"/>
          <w:lang w:val="sr-Cyrl-RS"/>
        </w:rPr>
        <w:t>,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социјалн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заштит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="00934E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,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376721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демограф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ска</w:t>
      </w:r>
      <w:r w:rsidR="00376721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политика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</w:p>
    <w:p w:rsidR="00041C2A" w:rsidRPr="00C91F28" w:rsidRDefault="00BB115D" w:rsidP="001A3A11">
      <w:pPr>
        <w:spacing w:line="360" w:lineRule="auto"/>
        <w:jc w:val="both"/>
        <w:rPr>
          <w:rFonts w:ascii="Arial" w:hAnsi="Arial" w:cs="Arial"/>
          <w:i/>
          <w:color w:val="222222"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2.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Високи финансиј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ски савет</w:t>
      </w:r>
      <w:r w:rsidR="00934E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</w:p>
    <w:p w:rsidR="00934E20" w:rsidRPr="00C91F28" w:rsidRDefault="00934E20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Latn-RS"/>
        </w:rPr>
      </w:pP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Високи </w:t>
      </w:r>
      <w:r w:rsidR="00BB115D">
        <w:rPr>
          <w:rFonts w:ascii="Arial" w:hAnsi="Arial" w:cs="Arial"/>
          <w:color w:val="222222"/>
          <w:sz w:val="20"/>
          <w:szCs w:val="20"/>
          <w:lang w:val="sr-Cyrl-RS"/>
        </w:rPr>
        <w:t xml:space="preserve">финансијски 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савет 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ради у оквиру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1620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савезн</w:t>
      </w:r>
      <w:r w:rsidR="00E1620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ог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Министарства финансија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="00BB115D">
        <w:rPr>
          <w:rFonts w:ascii="Arial" w:hAnsi="Arial" w:cs="Arial"/>
          <w:color w:val="222222"/>
          <w:sz w:val="20"/>
          <w:szCs w:val="20"/>
          <w:lang w:val="sr-Cyrl-RS"/>
        </w:rPr>
        <w:t xml:space="preserve">Он 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нализира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1620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 проучав</w:t>
      </w:r>
      <w:r w:rsidR="00E1620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буџетска, финансијска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 фискална питања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предлаже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1620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измене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или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1620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реформ</w:t>
      </w:r>
      <w:r w:rsidR="00E1620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овим областима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 сопствену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иницијативу или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 захтев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савезног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министра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финансија или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савезног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министра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 буџет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Његова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унутрашња организација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одражава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обим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надлежности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јер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се састоји од два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1620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одељ</w:t>
      </w:r>
      <w:r w:rsidR="00E1620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ења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: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Одељења за задуживање у јавном сектору</w:t>
      </w:r>
      <w:r w:rsidR="0024586A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и 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</w:t>
      </w:r>
      <w:r w:rsidR="00E1620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дељ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ења за </w:t>
      </w:r>
      <w:r w:rsidR="00BB115D">
        <w:rPr>
          <w:rFonts w:ascii="Arial" w:hAnsi="Arial" w:cs="Arial"/>
          <w:color w:val="222222"/>
          <w:sz w:val="20"/>
          <w:szCs w:val="20"/>
          <w:lang w:val="sr-Cyrl-RS"/>
        </w:rPr>
        <w:t>п</w:t>
      </w:r>
      <w:r w:rsidR="00BB115D">
        <w:rPr>
          <w:rFonts w:ascii="Arial" w:hAnsi="Arial" w:cs="Arial"/>
          <w:color w:val="222222"/>
          <w:sz w:val="20"/>
          <w:szCs w:val="20"/>
          <w:lang w:val="sr-Latn-RS"/>
        </w:rPr>
        <w:t>орез</w:t>
      </w:r>
      <w:r w:rsidR="00BB115D">
        <w:rPr>
          <w:rFonts w:ascii="Arial" w:hAnsi="Arial" w:cs="Arial"/>
          <w:color w:val="222222"/>
          <w:sz w:val="20"/>
          <w:szCs w:val="20"/>
          <w:lang w:val="sr-Cyrl-RS"/>
        </w:rPr>
        <w:t>е</w:t>
      </w:r>
      <w:r w:rsidR="0024586A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и </w:t>
      </w:r>
      <w:r w:rsidR="0024586A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доприносе за социјално осигурање</w:t>
      </w:r>
      <w:r w:rsidR="0024586A"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</w:p>
    <w:p w:rsidR="00C23BD4" w:rsidRPr="00C91F28" w:rsidRDefault="00C23BD4" w:rsidP="00BB115D">
      <w:pPr>
        <w:pStyle w:val="Heading1"/>
        <w:spacing w:line="360" w:lineRule="auto"/>
        <w:rPr>
          <w:lang w:val="sr-Cyrl-RS"/>
        </w:rPr>
      </w:pPr>
      <w:bookmarkStart w:id="5" w:name="_Toc406662155"/>
      <w:r w:rsidRPr="00C91F28">
        <w:rPr>
          <w:lang w:val="sr-Cyrl-RS"/>
        </w:rPr>
        <w:t>В</w:t>
      </w:r>
      <w:r w:rsidR="00F529DB" w:rsidRPr="00C91F28">
        <w:rPr>
          <w:lang w:val="sr-Cyrl-RS"/>
        </w:rPr>
        <w:t xml:space="preserve">ЕЛИКА </w:t>
      </w:r>
      <w:r w:rsidRPr="00C91F28">
        <w:rPr>
          <w:lang w:val="sr-Cyrl-RS"/>
        </w:rPr>
        <w:t>Б</w:t>
      </w:r>
      <w:r w:rsidR="00F529DB" w:rsidRPr="00C91F28">
        <w:rPr>
          <w:lang w:val="sr-Cyrl-RS"/>
        </w:rPr>
        <w:t>РИТАНИЈА</w:t>
      </w:r>
      <w:bookmarkEnd w:id="5"/>
    </w:p>
    <w:p w:rsidR="00AE72A6" w:rsidRPr="00C91F28" w:rsidRDefault="00C23BD4" w:rsidP="001A3A11">
      <w:pPr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Постоји неколико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тела унутар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британског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која су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одговорна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буџетску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анализу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20705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израду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мишљења</w:t>
      </w:r>
      <w:r w:rsidR="00220705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о </w:t>
      </w:r>
      <w:r w:rsidR="00220705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економски</w:t>
      </w:r>
      <w:r w:rsidR="00220705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м питањима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То су:</w:t>
      </w:r>
    </w:p>
    <w:p w:rsidR="00AE72A6" w:rsidRPr="00CE7799" w:rsidRDefault="00C23BD4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•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Одсек за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кономск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политик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статистик</w:t>
      </w:r>
      <w:r w:rsidR="00BB115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Б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иблиотеке</w:t>
      </w:r>
      <w:r w:rsidR="00AE72A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Доњег дома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Парламента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у 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мањој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мери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запослени у Библиотеци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Дому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лордова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)</w:t>
      </w:r>
      <w:r w:rsidR="00CE7799">
        <w:rPr>
          <w:rFonts w:ascii="Arial" w:hAnsi="Arial" w:cs="Arial"/>
          <w:color w:val="222222"/>
          <w:sz w:val="20"/>
          <w:szCs w:val="20"/>
          <w:lang w:val="sr-Cyrl-RS"/>
        </w:rPr>
        <w:t>;</w:t>
      </w:r>
    </w:p>
    <w:p w:rsidR="00220705" w:rsidRPr="00CE7799" w:rsidRDefault="00C23BD4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•</w:t>
      </w:r>
      <w:r w:rsidR="00583355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Јединица</w:t>
      </w:r>
      <w:r w:rsidR="00CE779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за</w:t>
      </w:r>
      <w:r w:rsidR="00220705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истраживање</w:t>
      </w:r>
      <w:r w:rsidR="00583355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- 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‘Scrutiny Unit’</w:t>
      </w:r>
      <w:r w:rsidR="00CE7799">
        <w:rPr>
          <w:rFonts w:ascii="Arial" w:hAnsi="Arial" w:cs="Arial"/>
          <w:color w:val="222222"/>
          <w:sz w:val="20"/>
          <w:szCs w:val="20"/>
          <w:lang w:val="sr-Cyrl-RS"/>
        </w:rPr>
        <w:t>;</w:t>
      </w:r>
    </w:p>
    <w:p w:rsidR="00C23BD4" w:rsidRPr="00CE7799" w:rsidRDefault="00C23BD4" w:rsidP="001A3A11">
      <w:pPr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•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77BEC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О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дбор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 трезор</w:t>
      </w:r>
      <w:r w:rsidR="00CE779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.</w:t>
      </w:r>
    </w:p>
    <w:p w:rsidR="00AE72A6" w:rsidRPr="00C91F28" w:rsidRDefault="00AE72A6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Постоје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још два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тела са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сличним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надлежностима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>:</w:t>
      </w:r>
    </w:p>
    <w:p w:rsidR="00AE72A6" w:rsidRPr="00C91F28" w:rsidRDefault="00C23BD4" w:rsidP="001A3A11">
      <w:pPr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•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Канцеларија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E779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за буџетску одговорност</w:t>
      </w:r>
      <w:r w:rsidR="00583355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4D3C3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-</w:t>
      </w:r>
      <w:r w:rsidR="004D3C3E" w:rsidRPr="00C91F28">
        <w:rPr>
          <w:rFonts w:ascii="Arial" w:hAnsi="Arial" w:cs="Arial"/>
          <w:sz w:val="20"/>
          <w:szCs w:val="20"/>
        </w:rPr>
        <w:t xml:space="preserve"> </w:t>
      </w:r>
      <w:r w:rsidR="004D3C3E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Cyrl-RS"/>
        </w:rPr>
        <w:t>The Office of Budget Responsibility</w:t>
      </w:r>
      <w:r w:rsidR="00AE72A6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Cyrl-RS"/>
        </w:rPr>
        <w:t xml:space="preserve"> </w:t>
      </w:r>
      <w:r w:rsidR="00AE72A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</w:p>
    <w:p w:rsidR="00AE72A6" w:rsidRPr="00C91F28" w:rsidRDefault="00C23BD4" w:rsidP="001A3A11">
      <w:pPr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•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Државна ревизорска институција</w:t>
      </w:r>
    </w:p>
    <w:p w:rsidR="00FF7A19" w:rsidRPr="00BE27FA" w:rsidRDefault="00CE7799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Одсек за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кономск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политик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статистик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Б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иблиотеке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Доњег дома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>Парламента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је један</w:t>
      </w:r>
      <w:r w:rsidR="00C23BD4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од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осам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истраживачких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одсека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нутар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Истраживачке службе Доњег дома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D3C3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-</w:t>
      </w:r>
      <w:r w:rsidR="004D3C3E" w:rsidRPr="00156E7D">
        <w:rPr>
          <w:rFonts w:ascii="Arial" w:hAnsi="Arial" w:cs="Arial"/>
          <w:sz w:val="20"/>
          <w:szCs w:val="20"/>
          <w:lang w:val="sr-Cyrl-RS"/>
        </w:rPr>
        <w:t xml:space="preserve"> </w:t>
      </w:r>
      <w:r w:rsidR="004D3C3E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Cyrl-RS"/>
        </w:rPr>
        <w:t xml:space="preserve">House’s Department of </w:t>
      </w:r>
      <w:r w:rsidR="004D3C3E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Cyrl-RS"/>
        </w:rPr>
        <w:lastRenderedPageBreak/>
        <w:t>Information Services</w:t>
      </w:r>
      <w:r w:rsidR="00C23BD4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>.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AB586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Запослени израђују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стручне публикације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н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а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одређене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тем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 широком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спектру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питања која се односе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економску политику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статистик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поред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одговора на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конкретн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упите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добијене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чланова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AB586B" w:rsidRPr="00C91F28">
        <w:rPr>
          <w:rFonts w:ascii="Arial" w:hAnsi="Arial" w:cs="Arial"/>
          <w:color w:val="222222"/>
          <w:sz w:val="20"/>
          <w:szCs w:val="20"/>
          <w:lang w:val="sr-Cyrl-RS"/>
        </w:rPr>
        <w:t>П</w:t>
      </w:r>
      <w:r w:rsidR="00C23BD4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арламента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у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склопу обављања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њихових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парламентарн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их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дужн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ости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="00AB586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Поред економских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истраживања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 баве се анализом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политик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и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статисти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чких података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Великој Британији</w:t>
      </w:r>
      <w:r w:rsidR="00BE27FA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 w:rsidR="00BE27F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анализом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међународне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економије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јавн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их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финансиј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јавн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потрошње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, трговин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е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и развој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а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BE27FA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као и статистик</w:t>
      </w:r>
      <w:r w:rsidR="00BE27F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ом</w:t>
      </w:r>
      <w:r w:rsidR="002E3BCC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различитих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економских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23BD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области</w:t>
      </w:r>
      <w:r w:rsidR="00C23BD4"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BE27FA">
        <w:rPr>
          <w:rFonts w:ascii="Arial" w:hAnsi="Arial" w:cs="Arial"/>
          <w:color w:val="222222"/>
          <w:sz w:val="20"/>
          <w:szCs w:val="20"/>
          <w:lang w:val="sr-Cyrl-RS"/>
        </w:rPr>
        <w:t xml:space="preserve"> Такође, </w:t>
      </w:r>
      <w:r w:rsidR="00BE27F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Одсек за</w:t>
      </w:r>
      <w:r w:rsidR="00BE27FA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E27F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BE27FA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кономск</w:t>
      </w:r>
      <w:r w:rsidR="00BE27F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="00BE27FA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политик</w:t>
      </w:r>
      <w:r w:rsidR="00BE27F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="00BE27FA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E27FA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BE27FA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E27FA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статистик</w:t>
      </w:r>
      <w:r w:rsidR="00BE27F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="00BE27FA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AB586B" w:rsidRPr="00C91F28">
        <w:rPr>
          <w:rFonts w:ascii="Arial" w:hAnsi="Arial" w:cs="Arial"/>
          <w:color w:val="222222"/>
          <w:sz w:val="20"/>
          <w:szCs w:val="20"/>
          <w:lang w:val="sr-Cyrl-RS"/>
        </w:rPr>
        <w:t>израђује</w:t>
      </w:r>
      <w:r w:rsidR="009810E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810E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различит</w:t>
      </w:r>
      <w:r w:rsidR="009810E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9810E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публикациј</w:t>
      </w:r>
      <w:r w:rsidR="009810E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AB586B" w:rsidRPr="00C91F28">
        <w:rPr>
          <w:rFonts w:ascii="Arial" w:hAnsi="Arial" w:cs="Arial"/>
          <w:color w:val="222222"/>
          <w:sz w:val="20"/>
          <w:szCs w:val="20"/>
          <w:lang w:val="sr-Latn-RS"/>
        </w:rPr>
        <w:t>, укључујући</w:t>
      </w:r>
      <w:r w:rsidR="009810E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810E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редовно ажурирање</w:t>
      </w:r>
      <w:r w:rsidR="009810E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810E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кључних</w:t>
      </w:r>
      <w:r w:rsidR="009810E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810E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статистичких показатеља</w:t>
      </w:r>
      <w:r w:rsidR="009810E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9810E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са подацима</w:t>
      </w:r>
      <w:r w:rsidR="009810E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AB586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</w:t>
      </w:r>
      <w:r w:rsidR="009810E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</w:t>
      </w:r>
      <w:r w:rsidR="00BE27FA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тржишт</w:t>
      </w:r>
      <w:r w:rsidR="00BE27F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="009810E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рада</w:t>
      </w:r>
      <w:r w:rsidR="009810E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810E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 нивоу</w:t>
      </w:r>
      <w:r w:rsidR="009810E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810E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изборне јединице</w:t>
      </w:r>
      <w:r w:rsidR="009810E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9810E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анализе</w:t>
      </w:r>
      <w:r w:rsidR="009810E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810E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 извештаје</w:t>
      </w:r>
      <w:r w:rsidR="009810E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810E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 другог</w:t>
      </w:r>
      <w:r w:rsidR="009810E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810E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читања</w:t>
      </w:r>
      <w:r w:rsidR="009810E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810E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="009810E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AB586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парламентарној процедури</w:t>
      </w:r>
      <w:r w:rsidR="009810E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="00BE27F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Поред тога</w:t>
      </w:r>
      <w:r w:rsidR="00AB586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</w:t>
      </w:r>
      <w:r w:rsidR="009810E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AB586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објављуј</w:t>
      </w:r>
      <w:r w:rsidR="00AB586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="009810E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810E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анализе</w:t>
      </w:r>
      <w:r w:rsidR="009810E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810E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уочи</w:t>
      </w:r>
      <w:r w:rsidR="009810E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810E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годишњег</w:t>
      </w:r>
      <w:r w:rsidR="009810E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AB586B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нацрта </w:t>
      </w:r>
      <w:r w:rsidR="009810E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буџета</w:t>
      </w:r>
      <w:r w:rsidR="009810E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="009810E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Сви ови</w:t>
      </w:r>
      <w:r w:rsidR="009810E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810E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документи</w:t>
      </w:r>
      <w:r w:rsidR="009810E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810E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доступни </w:t>
      </w:r>
      <w:r w:rsidR="00AB586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су </w:t>
      </w:r>
      <w:r w:rsidR="009810E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јавности</w:t>
      </w:r>
      <w:r w:rsidR="009810E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810E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путем</w:t>
      </w:r>
      <w:r w:rsidR="009810E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E27FA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интернет страниц</w:t>
      </w:r>
      <w:r w:rsidR="00BE27F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9810E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AB586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</w:t>
      </w:r>
      <w:r w:rsidR="009810E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арламента</w:t>
      </w:r>
      <w:r w:rsidR="009810EF"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BE27FA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</w:p>
    <w:p w:rsidR="004D3C3E" w:rsidRPr="00C91F28" w:rsidRDefault="00FF7A19" w:rsidP="001A3A11">
      <w:pPr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То је је</w:t>
      </w:r>
      <w:r w:rsidR="00BE27F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дан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од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дв</w:t>
      </w:r>
      <w:r w:rsidR="00BE27F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статистичк</w:t>
      </w:r>
      <w:r w:rsidR="00BE27F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 одсека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оквиру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Б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иблиотеке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други ј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е </w:t>
      </w:r>
      <w:r w:rsidR="00BE27F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Одсек за социјалну и општу статистику (</w:t>
      </w:r>
      <w:r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Cyrl-RS"/>
        </w:rPr>
        <w:t>Social and General Statistics</w:t>
      </w:r>
      <w:r w:rsidR="00BE27FA">
        <w:rPr>
          <w:rStyle w:val="hps"/>
          <w:rFonts w:ascii="Arial" w:hAnsi="Arial" w:cs="Arial"/>
          <w:i/>
          <w:color w:val="222222"/>
          <w:sz w:val="20"/>
          <w:szCs w:val="20"/>
          <w:lang w:val="sr-Cyrl-RS"/>
        </w:rPr>
        <w:t>)</w:t>
      </w:r>
      <w:r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подржан од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заједничке јединице за статистику - </w:t>
      </w:r>
      <w:r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>Statistics Resource Unit</w:t>
      </w:r>
      <w:r w:rsidRPr="00C91F28">
        <w:rPr>
          <w:rFonts w:ascii="Arial" w:hAnsi="Arial" w:cs="Arial"/>
          <w:i/>
          <w:color w:val="222222"/>
          <w:sz w:val="20"/>
          <w:szCs w:val="20"/>
          <w:lang w:val="sr-Cyrl-RS"/>
        </w:rPr>
        <w:t>.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BE27FA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E27F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Он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AB586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запошљава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економист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статистичар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релевантним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степен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ом образовања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искуство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м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.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Он</w:t>
      </w:r>
      <w:r w:rsidR="00AB586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извештава</w:t>
      </w:r>
      <w:r w:rsidR="00AB586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ју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AB586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директор</w:t>
      </w:r>
      <w:r w:rsidR="00AB586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E27FA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Истраживачке службе</w:t>
      </w:r>
      <w:r w:rsidR="00991851">
        <w:rPr>
          <w:rFonts w:ascii="Arial" w:hAnsi="Arial" w:cs="Arial"/>
          <w:color w:val="222222"/>
          <w:sz w:val="20"/>
          <w:szCs w:val="20"/>
          <w:lang w:val="sr-Cyrl-RS"/>
        </w:rPr>
        <w:t xml:space="preserve"> 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члан</w:t>
      </w:r>
      <w:r w:rsidR="00991851">
        <w:rPr>
          <w:rFonts w:ascii="Arial" w:hAnsi="Arial" w:cs="Arial"/>
          <w:color w:val="222222"/>
          <w:sz w:val="20"/>
          <w:szCs w:val="20"/>
          <w:lang w:val="sr-Cyrl-RS"/>
        </w:rPr>
        <w:t>ове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Управног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одбора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који саветује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D3C3E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одборе у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Доњем дому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D3C3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Парламента.</w:t>
      </w:r>
    </w:p>
    <w:p w:rsidR="00AE72A6" w:rsidRPr="00C91F28" w:rsidRDefault="004D3C3E" w:rsidP="001A3A11">
      <w:pPr>
        <w:spacing w:line="360" w:lineRule="auto"/>
        <w:jc w:val="both"/>
        <w:rPr>
          <w:rFonts w:ascii="Arial" w:hAnsi="Arial" w:cs="Arial"/>
          <w:i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страживачке услуге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Б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иблиотеке</w:t>
      </w:r>
      <w:r w:rsidR="00AE72A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Дом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лордова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су мањег обима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него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Доњем дому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њени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истраживачи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нису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специјалисти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за одређене области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тако да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се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понекад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користи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стручност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особља 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91851">
        <w:rPr>
          <w:rFonts w:ascii="Arial" w:hAnsi="Arial" w:cs="Arial"/>
          <w:color w:val="222222"/>
          <w:sz w:val="20"/>
          <w:szCs w:val="20"/>
          <w:lang w:val="sr-Cyrl-RS"/>
        </w:rPr>
        <w:t xml:space="preserve">Библиотеке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Доњег дома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укључујући 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Одељење за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економску политику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статистику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99185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>Библиотека је део</w:t>
      </w:r>
      <w:r w:rsidR="00991851">
        <w:rPr>
          <w:rFonts w:ascii="Arial" w:hAnsi="Arial" w:cs="Arial"/>
          <w:color w:val="222222"/>
          <w:sz w:val="20"/>
          <w:szCs w:val="20"/>
          <w:lang w:val="sr-Cyrl-RS"/>
        </w:rPr>
        <w:t xml:space="preserve"> Истраживачке службе Дома лордова (</w:t>
      </w:r>
      <w:r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>House of Lords Department of Information Services</w:t>
      </w:r>
      <w:r w:rsidR="00991851">
        <w:rPr>
          <w:rFonts w:ascii="Arial" w:hAnsi="Arial" w:cs="Arial"/>
          <w:i/>
          <w:color w:val="222222"/>
          <w:sz w:val="20"/>
          <w:szCs w:val="20"/>
          <w:lang w:val="sr-Cyrl-RS"/>
        </w:rPr>
        <w:t>)</w:t>
      </w:r>
      <w:r w:rsidRPr="00C91F28">
        <w:rPr>
          <w:rFonts w:ascii="Arial" w:hAnsi="Arial" w:cs="Arial"/>
          <w:i/>
          <w:color w:val="222222"/>
          <w:sz w:val="20"/>
          <w:szCs w:val="20"/>
          <w:lang w:val="sr-Cyrl-RS"/>
        </w:rPr>
        <w:t>.</w:t>
      </w:r>
    </w:p>
    <w:p w:rsidR="00DC5595" w:rsidRPr="00C91F28" w:rsidRDefault="00E36244" w:rsidP="001A3A11">
      <w:pPr>
        <w:spacing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  <w:r w:rsidRPr="00991851">
        <w:rPr>
          <w:rStyle w:val="hps"/>
          <w:rFonts w:ascii="Arial" w:hAnsi="Arial" w:cs="Arial"/>
          <w:bCs/>
          <w:color w:val="222222"/>
          <w:sz w:val="20"/>
          <w:szCs w:val="20"/>
          <w:lang w:val="sr-Latn-RS"/>
        </w:rPr>
        <w:t>Јединица</w:t>
      </w:r>
      <w:r w:rsidR="00AE72A6" w:rsidRPr="00991851">
        <w:rPr>
          <w:rStyle w:val="hps"/>
          <w:rFonts w:ascii="Arial" w:hAnsi="Arial" w:cs="Arial"/>
          <w:bCs/>
          <w:color w:val="222222"/>
          <w:sz w:val="20"/>
          <w:szCs w:val="20"/>
          <w:lang w:val="sr-Cyrl-RS"/>
        </w:rPr>
        <w:t xml:space="preserve"> за надзор</w:t>
      </w:r>
      <w:r w:rsidR="00991851">
        <w:rPr>
          <w:rStyle w:val="hps"/>
          <w:rFonts w:ascii="Arial" w:hAnsi="Arial" w:cs="Arial"/>
          <w:bCs/>
          <w:color w:val="222222"/>
          <w:sz w:val="20"/>
          <w:szCs w:val="20"/>
          <w:lang w:val="sr-Cyrl-RS"/>
        </w:rPr>
        <w:t xml:space="preserve"> (</w:t>
      </w:r>
      <w:r w:rsidR="00AB586B" w:rsidRPr="00991851">
        <w:rPr>
          <w:rFonts w:ascii="Arial" w:hAnsi="Arial" w:cs="Arial"/>
          <w:bCs/>
          <w:i/>
          <w:color w:val="222222"/>
          <w:sz w:val="20"/>
          <w:szCs w:val="20"/>
          <w:lang w:val="sr-Latn-RS"/>
        </w:rPr>
        <w:t>Scruti</w:t>
      </w:r>
      <w:r w:rsidR="00991851">
        <w:rPr>
          <w:rFonts w:ascii="Arial" w:hAnsi="Arial" w:cs="Arial"/>
          <w:bCs/>
          <w:i/>
          <w:color w:val="222222"/>
          <w:sz w:val="20"/>
          <w:szCs w:val="20"/>
          <w:lang w:val="sr-Latn-RS"/>
        </w:rPr>
        <w:t>ny Unit</w:t>
      </w:r>
      <w:r w:rsidR="00991851">
        <w:rPr>
          <w:rFonts w:ascii="Arial" w:hAnsi="Arial" w:cs="Arial"/>
          <w:bCs/>
          <w:i/>
          <w:color w:val="222222"/>
          <w:sz w:val="20"/>
          <w:szCs w:val="20"/>
          <w:lang w:val="sr-Cyrl-RS"/>
        </w:rPr>
        <w:t>)</w:t>
      </w:r>
      <w:r w:rsidR="00AB586B" w:rsidRPr="00C91F28"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 део</w:t>
      </w:r>
      <w:r w:rsidR="0099185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Канцеларије за одборе</w:t>
      </w:r>
      <w:r w:rsidRPr="00156E7D">
        <w:rPr>
          <w:rFonts w:ascii="Arial" w:hAnsi="Arial" w:cs="Arial"/>
          <w:sz w:val="20"/>
          <w:szCs w:val="20"/>
          <w:lang w:val="sr-Cyrl-RS"/>
        </w:rPr>
        <w:t xml:space="preserve"> </w:t>
      </w:r>
      <w:r w:rsidR="00991851">
        <w:rPr>
          <w:rFonts w:ascii="Arial" w:hAnsi="Arial" w:cs="Arial"/>
          <w:sz w:val="20"/>
          <w:szCs w:val="20"/>
          <w:lang w:val="sr-Cyrl-RS"/>
        </w:rPr>
        <w:t>(</w:t>
      </w:r>
      <w:r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Committee Office</w:t>
      </w:r>
      <w:r w:rsidR="00991851">
        <w:rPr>
          <w:rStyle w:val="hps"/>
          <w:rFonts w:ascii="Arial" w:hAnsi="Arial" w:cs="Arial"/>
          <w:i/>
          <w:color w:val="222222"/>
          <w:sz w:val="20"/>
          <w:szCs w:val="20"/>
          <w:lang w:val="sr-Cyrl-RS"/>
        </w:rPr>
        <w:t>)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Доњем дому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4C42FD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основана је са циљем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ојача законодавну 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финансијск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функцију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91851">
        <w:rPr>
          <w:rFonts w:ascii="Arial" w:hAnsi="Arial" w:cs="Arial"/>
          <w:color w:val="222222"/>
          <w:sz w:val="20"/>
          <w:szCs w:val="20"/>
          <w:lang w:val="sr-Cyrl-RS"/>
        </w:rPr>
        <w:t>Доњег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д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,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као и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експертизу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з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а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одређене од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боре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поготово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оне који се баве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али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искључиво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)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финансијским питањима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предлозима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закона</w:t>
      </w:r>
      <w:r w:rsidR="00DC5595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.</w:t>
      </w:r>
    </w:p>
    <w:p w:rsidR="00AE72A6" w:rsidRPr="00C91F28" w:rsidRDefault="00DC5595" w:rsidP="001A3A11">
      <w:pPr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Основана 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2002. године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да помогне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одбори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F521EA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при </w:t>
      </w:r>
      <w:r w:rsidR="00F521E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анализи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рачуноводств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ених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ресурса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F521EA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 буџетирањ</w:t>
      </w:r>
      <w:r w:rsidR="0099185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F521EA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код израде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планов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потрошње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на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трогодишњ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ем нивоу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 извештај</w:t>
      </w:r>
      <w:r w:rsidR="00F521E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Јединица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обезбеђује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анализу,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AE72A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кратке извештаје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9185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материјале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91851">
        <w:rPr>
          <w:rFonts w:ascii="Arial" w:hAnsi="Arial" w:cs="Arial"/>
          <w:color w:val="222222"/>
          <w:sz w:val="20"/>
          <w:szCs w:val="20"/>
          <w:lang w:val="sr-Cyrl-RS"/>
        </w:rPr>
        <w:t>разматрање у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одборима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 то</w:t>
      </w:r>
      <w:r w:rsidR="007F4D9B" w:rsidRPr="00C91F28">
        <w:rPr>
          <w:rStyle w:val="FootnoteReference"/>
          <w:rFonts w:ascii="Arial" w:hAnsi="Arial" w:cs="Arial"/>
          <w:color w:val="222222"/>
          <w:sz w:val="20"/>
          <w:szCs w:val="20"/>
          <w:lang w:val="sr-Latn-RS"/>
        </w:rPr>
        <w:footnoteReference w:id="2"/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:</w:t>
      </w:r>
    </w:p>
    <w:p w:rsidR="00AE72A6" w:rsidRPr="00C91F28" w:rsidRDefault="00DC5595" w:rsidP="001A3A11">
      <w:pPr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•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финансијск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 анализе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F521E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на одређене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упите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извештаје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саслушања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итд</w:t>
      </w:r>
      <w:r w:rsidR="00AE72A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.</w:t>
      </w:r>
      <w:r w:rsidR="0099185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</w:t>
      </w:r>
    </w:p>
    <w:p w:rsidR="00AB586B" w:rsidRPr="00C91F28" w:rsidRDefault="00DC5595" w:rsidP="001A3A11">
      <w:pPr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•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редовн</w:t>
      </w:r>
      <w:r w:rsidR="0099185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финансијск</w:t>
      </w:r>
      <w:r w:rsidR="0099185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документ</w:t>
      </w:r>
      <w:r w:rsidR="0099185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као што су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AE72A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  <w:r w:rsidR="00AB586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зв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ештаји о раду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AE72A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ресорних органа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годишњи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извештај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и, 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бизнис планови,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додатне процене</w:t>
      </w:r>
      <w:r w:rsidR="00AE72A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и сл.</w:t>
      </w:r>
      <w:r w:rsidR="0099185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</w:t>
      </w:r>
      <w:r w:rsidR="00AE72A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</w:p>
    <w:p w:rsidR="00F521EA" w:rsidRPr="00C91F28" w:rsidRDefault="00AE72A6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Особље чини</w:t>
      </w:r>
      <w:r w:rsidR="00583355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83355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14</w:t>
      </w:r>
      <w:r w:rsidR="00583355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запослених</w:t>
      </w:r>
      <w:r w:rsidR="00583355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укључујући </w:t>
      </w:r>
      <w:r w:rsidR="00583355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пет у</w:t>
      </w:r>
      <w:r w:rsidR="00583355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83355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финансијском</w:t>
      </w:r>
      <w:r w:rsidR="00583355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F521EA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надзору</w:t>
      </w:r>
      <w:r w:rsidR="00F521E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 w:rsidR="00991851">
        <w:rPr>
          <w:rFonts w:ascii="Arial" w:hAnsi="Arial" w:cs="Arial"/>
          <w:color w:val="222222"/>
          <w:sz w:val="20"/>
          <w:szCs w:val="20"/>
          <w:lang w:val="sr-Cyrl-RS"/>
        </w:rPr>
        <w:t xml:space="preserve">који су </w:t>
      </w:r>
      <w:r w:rsidR="00F521E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углавном ек</w:t>
      </w:r>
      <w:r w:rsidR="00583355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ономист</w:t>
      </w:r>
      <w:r w:rsidR="00583355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  <w:r w:rsidR="00583355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83355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583355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83355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статистичари</w:t>
      </w:r>
      <w:r w:rsidR="00F521E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.</w:t>
      </w:r>
    </w:p>
    <w:p w:rsidR="00AE72A6" w:rsidRPr="00C91F28" w:rsidRDefault="00983353" w:rsidP="001A3A11">
      <w:pPr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 w:rsidRPr="00991851">
        <w:rPr>
          <w:rFonts w:ascii="Arial" w:hAnsi="Arial" w:cs="Arial"/>
          <w:bCs/>
          <w:color w:val="222222"/>
          <w:sz w:val="20"/>
          <w:szCs w:val="20"/>
          <w:lang w:val="sr-Latn-RS"/>
        </w:rPr>
        <w:lastRenderedPageBreak/>
        <w:t xml:space="preserve">Одбор </w:t>
      </w:r>
      <w:r w:rsidRPr="00991851">
        <w:rPr>
          <w:rStyle w:val="hps"/>
          <w:rFonts w:ascii="Arial" w:hAnsi="Arial" w:cs="Arial"/>
          <w:bCs/>
          <w:color w:val="222222"/>
          <w:sz w:val="20"/>
          <w:szCs w:val="20"/>
          <w:lang w:val="sr-Latn-RS"/>
        </w:rPr>
        <w:t>за трезор</w:t>
      </w:r>
      <w:r w:rsidR="00AE72A6" w:rsidRPr="00C91F28"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има задатак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да </w:t>
      </w:r>
      <w:r w:rsidR="00F521E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анализира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трошкове,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администрацију 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политику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трезора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прихода 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царин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AE72A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која су у вез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 са радом јавних органа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AE72A6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један од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деветнаест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одбор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који се односе на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рад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ладе</w:t>
      </w:r>
      <w:r w:rsidR="00AB586B" w:rsidRPr="00C91F28">
        <w:rPr>
          <w:rStyle w:val="FootnoteReference"/>
          <w:rFonts w:ascii="Arial" w:hAnsi="Arial" w:cs="Arial"/>
          <w:color w:val="222222"/>
          <w:sz w:val="20"/>
          <w:szCs w:val="20"/>
          <w:lang w:val="sr-Latn-RS"/>
        </w:rPr>
        <w:footnoteReference w:id="3"/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.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A078C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Чланови Одбора одлучују о </w:t>
      </w:r>
      <w:r w:rsidR="000A078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предмет</w:t>
      </w:r>
      <w:r w:rsidR="000A078C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истраге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која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може да траје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неколико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месеци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извешта</w:t>
      </w:r>
      <w:r w:rsidR="000A078C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је прослеђују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у </w:t>
      </w:r>
      <w:r w:rsidR="0099185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Доњи</w:t>
      </w:r>
      <w:r w:rsidR="00AB586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д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ом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или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су то</w:t>
      </w:r>
      <w:r w:rsidR="000A078C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само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усмен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а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сведочењ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а 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Одбор може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објавити</w:t>
      </w:r>
      <w:r w:rsidR="0099185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9185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без </w:t>
      </w:r>
      <w:r w:rsidR="0099185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састављања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извештај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0A078C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0A078C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Одбор </w:t>
      </w:r>
      <w:r w:rsidR="000A078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се састоји</w:t>
      </w:r>
      <w:r w:rsidR="000A078C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A078C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од </w:t>
      </w:r>
      <w:r w:rsidR="000A078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тринаест</w:t>
      </w:r>
      <w:r w:rsidR="0099185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9185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чланова парламента</w:t>
      </w:r>
      <w:r w:rsidR="000A078C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0A078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које подржава</w:t>
      </w:r>
      <w:r w:rsidR="000A078C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A078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десет</w:t>
      </w:r>
      <w:r w:rsidR="000A078C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9185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запослених</w:t>
      </w:r>
      <w:r w:rsidR="000A078C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A078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 w:rsidR="000A078C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уз</w:t>
      </w:r>
      <w:r w:rsidR="000A078C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9185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дв</w:t>
      </w:r>
      <w:r w:rsidR="0099185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оје</w:t>
      </w:r>
      <w:r w:rsidR="0099185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A078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економиста</w:t>
      </w:r>
      <w:r w:rsidR="000A078C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из</w:t>
      </w:r>
      <w:r w:rsidR="000A078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AB586B" w:rsidRPr="00C91F28">
        <w:rPr>
          <w:rFonts w:ascii="Arial" w:hAnsi="Arial" w:cs="Arial"/>
          <w:color w:val="222222"/>
          <w:sz w:val="20"/>
          <w:szCs w:val="20"/>
          <w:lang w:val="sr-Latn-RS"/>
        </w:rPr>
        <w:t>Државн</w:t>
      </w:r>
      <w:r w:rsidR="00AB586B" w:rsidRPr="00C91F28">
        <w:rPr>
          <w:rFonts w:ascii="Arial" w:hAnsi="Arial" w:cs="Arial"/>
          <w:color w:val="222222"/>
          <w:sz w:val="20"/>
          <w:szCs w:val="20"/>
          <w:lang w:val="sr-Cyrl-RS"/>
        </w:rPr>
        <w:t>е</w:t>
      </w:r>
      <w:r w:rsidR="00AB586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ревизорск</w:t>
      </w:r>
      <w:r w:rsidR="00AB586B" w:rsidRPr="00C91F28">
        <w:rPr>
          <w:rFonts w:ascii="Arial" w:hAnsi="Arial" w:cs="Arial"/>
          <w:color w:val="222222"/>
          <w:sz w:val="20"/>
          <w:szCs w:val="20"/>
          <w:lang w:val="sr-Cyrl-RS"/>
        </w:rPr>
        <w:t>е</w:t>
      </w:r>
      <w:r w:rsidR="00AB586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институциј</w:t>
      </w:r>
      <w:r w:rsidR="00AB586B" w:rsidRPr="00C91F28">
        <w:rPr>
          <w:rFonts w:ascii="Arial" w:hAnsi="Arial" w:cs="Arial"/>
          <w:color w:val="222222"/>
          <w:sz w:val="20"/>
          <w:szCs w:val="20"/>
          <w:lang w:val="sr-Cyrl-RS"/>
        </w:rPr>
        <w:t>е</w:t>
      </w:r>
      <w:r w:rsidR="000A078C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A078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 Банке</w:t>
      </w:r>
      <w:r w:rsidR="000A078C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A078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Енглеске</w:t>
      </w:r>
      <w:r w:rsidR="000A078C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="000A078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Као и други</w:t>
      </w:r>
      <w:r w:rsidR="000A078C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A078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изабрани одбори</w:t>
      </w:r>
      <w:r w:rsidR="000A078C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0A078C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</w:t>
      </w:r>
      <w:r w:rsidR="000A078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дбор</w:t>
      </w:r>
      <w:r w:rsidR="000A078C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A078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 трезор</w:t>
      </w:r>
      <w:r w:rsidR="000A078C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A078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има</w:t>
      </w:r>
      <w:r w:rsidR="000A078C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A078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овлашћење да именује</w:t>
      </w:r>
      <w:r w:rsidR="000A078C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A078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специјал</w:t>
      </w:r>
      <w:r w:rsidR="000A078C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не саветнике</w:t>
      </w:r>
      <w:r w:rsidR="000A078C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који су </w:t>
      </w:r>
      <w:r w:rsidR="000A078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често</w:t>
      </w:r>
      <w:r w:rsidR="000A078C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9185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професори универзитета</w:t>
      </w:r>
      <w:r w:rsidR="000A078C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.</w:t>
      </w:r>
      <w:r w:rsidR="00AE72A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</w:p>
    <w:p w:rsidR="00AE72A6" w:rsidRPr="00C91F28" w:rsidRDefault="00AB586B" w:rsidP="001A3A11">
      <w:pPr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RS"/>
        </w:rPr>
      </w:pPr>
      <w:r w:rsidRPr="00991851">
        <w:rPr>
          <w:rFonts w:ascii="Arial" w:hAnsi="Arial" w:cs="Arial"/>
          <w:bCs/>
          <w:color w:val="222222"/>
          <w:sz w:val="20"/>
          <w:szCs w:val="20"/>
          <w:lang w:val="sr-Latn-RS"/>
        </w:rPr>
        <w:t xml:space="preserve">Канцеларија </w:t>
      </w:r>
      <w:r w:rsidRPr="00991851">
        <w:rPr>
          <w:rStyle w:val="hps"/>
          <w:rFonts w:ascii="Arial" w:hAnsi="Arial" w:cs="Arial"/>
          <w:bCs/>
          <w:color w:val="222222"/>
          <w:sz w:val="20"/>
          <w:szCs w:val="20"/>
          <w:lang w:val="sr-Latn-RS"/>
        </w:rPr>
        <w:t>за буџет</w:t>
      </w:r>
      <w:r w:rsidRPr="00991851">
        <w:rPr>
          <w:rFonts w:ascii="Arial" w:hAnsi="Arial" w:cs="Arial"/>
          <w:bCs/>
          <w:color w:val="222222"/>
          <w:sz w:val="20"/>
          <w:szCs w:val="20"/>
          <w:lang w:val="sr-Cyrl-RS"/>
        </w:rPr>
        <w:t xml:space="preserve">ску </w:t>
      </w:r>
      <w:r w:rsidRPr="00991851">
        <w:rPr>
          <w:rStyle w:val="hps"/>
          <w:rFonts w:ascii="Arial" w:hAnsi="Arial" w:cs="Arial"/>
          <w:bCs/>
          <w:color w:val="222222"/>
          <w:sz w:val="20"/>
          <w:szCs w:val="20"/>
          <w:lang w:val="sr-Latn-RS"/>
        </w:rPr>
        <w:t>одговорност</w:t>
      </w:r>
      <w:r w:rsidRPr="00991851">
        <w:rPr>
          <w:rFonts w:ascii="Arial" w:hAnsi="Arial" w:cs="Arial"/>
          <w:bCs/>
          <w:color w:val="222222"/>
          <w:sz w:val="20"/>
          <w:szCs w:val="20"/>
          <w:lang w:val="sr-Latn-RS"/>
        </w:rPr>
        <w:t xml:space="preserve"> </w:t>
      </w:r>
      <w:r w:rsidR="007C0F5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</w:t>
      </w:r>
      <w:r w:rsidR="007C0F5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C0F5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владина </w:t>
      </w:r>
      <w:r w:rsidR="007C0F54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институција</w:t>
      </w:r>
      <w:r w:rsidR="007C0F5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C0F54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основана </w:t>
      </w:r>
      <w:r w:rsidR="007C0F5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C0F5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2010.</w:t>
      </w:r>
      <w:r w:rsidR="007C0F5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AE72A6" w:rsidRPr="00C91F28">
        <w:rPr>
          <w:rFonts w:ascii="Arial" w:hAnsi="Arial" w:cs="Arial"/>
          <w:color w:val="222222"/>
          <w:sz w:val="20"/>
          <w:szCs w:val="20"/>
          <w:lang w:val="sr-Cyrl-RS"/>
        </w:rPr>
        <w:t>године с</w:t>
      </w:r>
      <w:r w:rsidR="007C0F54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а циљем </w:t>
      </w:r>
      <w:r w:rsidR="007C0F5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да обезбеди</w:t>
      </w:r>
      <w:r w:rsidR="007C0F5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C0F5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независну</w:t>
      </w:r>
      <w:r w:rsidR="007C0F5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C0F5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7C0F5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F521EA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ауторит</w:t>
      </w:r>
      <w:r w:rsidR="00F521E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="007C0F5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тивн</w:t>
      </w:r>
      <w:r w:rsidR="007C0F54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="007C0F5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C0F5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анализу</w:t>
      </w:r>
      <w:r w:rsidR="007C0F5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C0F5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британских</w:t>
      </w:r>
      <w:r w:rsidR="007C0F5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C0F5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јавних финансија</w:t>
      </w:r>
      <w:r w:rsidR="007C0F5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="007C0F5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Она</w:t>
      </w:r>
      <w:r w:rsidR="007C0F5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C0F5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има </w:t>
      </w:r>
      <w:r w:rsidR="007C0F54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следеће</w:t>
      </w:r>
      <w:r w:rsidR="0051128A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1128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задатке</w:t>
      </w:r>
      <w:r w:rsidR="007C0F54" w:rsidRPr="00C91F28">
        <w:rPr>
          <w:rFonts w:ascii="Arial" w:hAnsi="Arial" w:cs="Arial"/>
          <w:color w:val="222222"/>
          <w:sz w:val="20"/>
          <w:szCs w:val="20"/>
          <w:lang w:val="sr-Latn-RS"/>
        </w:rPr>
        <w:t>:</w:t>
      </w:r>
    </w:p>
    <w:p w:rsidR="00AE72A6" w:rsidRPr="00991851" w:rsidRDefault="007C0F54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•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9185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рипрема 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петогодишње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прогнозе </w:t>
      </w:r>
      <w:r w:rsidR="002E3670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и пројекције </w:t>
      </w:r>
      <w:r w:rsidR="000C05D6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привред</w:t>
      </w:r>
      <w:r w:rsidR="002E3670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них</w:t>
      </w:r>
      <w:r w:rsidR="000C05D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кретања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E367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јавн</w:t>
      </w:r>
      <w:r w:rsidR="002E3670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их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финансије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два пута годишње</w:t>
      </w:r>
      <w:r w:rsidR="00991851">
        <w:rPr>
          <w:rFonts w:ascii="Arial" w:hAnsi="Arial" w:cs="Arial"/>
          <w:color w:val="222222"/>
          <w:sz w:val="20"/>
          <w:szCs w:val="20"/>
          <w:lang w:val="sr-Cyrl-RS"/>
        </w:rPr>
        <w:t>;</w:t>
      </w:r>
    </w:p>
    <w:p w:rsidR="00AE72A6" w:rsidRPr="00991851" w:rsidRDefault="007C0F54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•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9185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="000C05D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нализира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1128A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економске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перформансе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C05D6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и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резултате Владе 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C05D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датим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фискалним циљевима</w:t>
      </w:r>
      <w:r w:rsidR="00991851">
        <w:rPr>
          <w:rFonts w:ascii="Arial" w:hAnsi="Arial" w:cs="Arial"/>
          <w:color w:val="222222"/>
          <w:sz w:val="20"/>
          <w:szCs w:val="20"/>
          <w:lang w:val="sr-Cyrl-RS"/>
        </w:rPr>
        <w:t>;</w:t>
      </w:r>
    </w:p>
    <w:p w:rsidR="00AE72A6" w:rsidRPr="00991851" w:rsidRDefault="007C0F54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•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9185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</w:t>
      </w:r>
      <w:r w:rsidR="0051128A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реиспитуј</w:t>
      </w:r>
      <w:r w:rsidR="0051128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9185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трошков</w:t>
      </w:r>
      <w:r w:rsidR="0099185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рада Трезора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C05D6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и </w:t>
      </w:r>
      <w:r w:rsidR="0051128A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мер</w:t>
      </w:r>
      <w:r w:rsidR="0051128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е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потрошње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C05D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буџетских корисника</w:t>
      </w:r>
      <w:r w:rsidR="00991851">
        <w:rPr>
          <w:rFonts w:ascii="Arial" w:hAnsi="Arial" w:cs="Arial"/>
          <w:color w:val="222222"/>
          <w:sz w:val="20"/>
          <w:szCs w:val="20"/>
          <w:lang w:val="sr-Cyrl-RS"/>
        </w:rPr>
        <w:t>;</w:t>
      </w:r>
    </w:p>
    <w:p w:rsidR="00AE72A6" w:rsidRPr="00991851" w:rsidRDefault="007C0F54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•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F521EA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9185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Врши д</w:t>
      </w:r>
      <w:r w:rsidR="00F521EA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угорочн</w:t>
      </w:r>
      <w:r w:rsidR="0099185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F521EA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процен</w:t>
      </w:r>
      <w:r w:rsidR="0099185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="000C05D6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одрживост</w:t>
      </w:r>
      <w:r w:rsidR="000C05D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јавних финансија</w:t>
      </w:r>
      <w:r w:rsidR="00991851">
        <w:rPr>
          <w:rFonts w:ascii="Arial" w:hAnsi="Arial" w:cs="Arial"/>
          <w:color w:val="222222"/>
          <w:sz w:val="20"/>
          <w:szCs w:val="20"/>
          <w:lang w:val="sr-Cyrl-RS"/>
        </w:rPr>
        <w:t>;</w:t>
      </w:r>
    </w:p>
    <w:p w:rsidR="007D414F" w:rsidRPr="00C91F28" w:rsidRDefault="007C0F54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•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F17753">
        <w:rPr>
          <w:rFonts w:ascii="Arial" w:hAnsi="Arial" w:cs="Arial"/>
          <w:color w:val="222222"/>
          <w:sz w:val="20"/>
          <w:szCs w:val="20"/>
          <w:lang w:val="sr-Cyrl-RS"/>
        </w:rPr>
        <w:t xml:space="preserve">Врши </w:t>
      </w:r>
      <w:r w:rsidR="00F17753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</w:t>
      </w:r>
      <w:r w:rsidR="00F521EA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роцен</w:t>
      </w:r>
      <w:r w:rsidR="00F17753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учинка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Владе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C05D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 прерасподели дохотка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</w:p>
    <w:p w:rsidR="00AE72A6" w:rsidRPr="00F17753" w:rsidRDefault="00F17753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991851">
        <w:rPr>
          <w:rFonts w:ascii="Arial" w:hAnsi="Arial" w:cs="Arial"/>
          <w:bCs/>
          <w:color w:val="222222"/>
          <w:sz w:val="20"/>
          <w:szCs w:val="20"/>
          <w:lang w:val="sr-Latn-RS"/>
        </w:rPr>
        <w:t xml:space="preserve">Канцеларија </w:t>
      </w:r>
      <w:r w:rsidRPr="00991851">
        <w:rPr>
          <w:rStyle w:val="hps"/>
          <w:rFonts w:ascii="Arial" w:hAnsi="Arial" w:cs="Arial"/>
          <w:bCs/>
          <w:color w:val="222222"/>
          <w:sz w:val="20"/>
          <w:szCs w:val="20"/>
          <w:lang w:val="sr-Latn-RS"/>
        </w:rPr>
        <w:t>за буџет</w:t>
      </w:r>
      <w:r w:rsidRPr="00991851">
        <w:rPr>
          <w:rFonts w:ascii="Arial" w:hAnsi="Arial" w:cs="Arial"/>
          <w:bCs/>
          <w:color w:val="222222"/>
          <w:sz w:val="20"/>
          <w:szCs w:val="20"/>
          <w:lang w:val="sr-Cyrl-RS"/>
        </w:rPr>
        <w:t xml:space="preserve">ску </w:t>
      </w:r>
      <w:r w:rsidRPr="00991851">
        <w:rPr>
          <w:rStyle w:val="hps"/>
          <w:rFonts w:ascii="Arial" w:hAnsi="Arial" w:cs="Arial"/>
          <w:bCs/>
          <w:color w:val="222222"/>
          <w:sz w:val="20"/>
          <w:szCs w:val="20"/>
          <w:lang w:val="sr-Latn-RS"/>
        </w:rPr>
        <w:t>одговорност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има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17</w:t>
      </w:r>
      <w:r w:rsidR="002E5C5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2E5C56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стално запослених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државних службеника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саветодавни одбор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који чине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стручња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ци за</w:t>
      </w:r>
      <w:r w:rsidR="00F521E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F521EA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економск</w:t>
      </w:r>
      <w:r w:rsidR="00F521E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F521EA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фискалн</w:t>
      </w:r>
      <w:r w:rsidR="00F521E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 области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</w:p>
    <w:p w:rsidR="00C23BD4" w:rsidRPr="00C91F28" w:rsidRDefault="00F521EA" w:rsidP="001A3A11">
      <w:pPr>
        <w:spacing w:line="360" w:lineRule="auto"/>
        <w:jc w:val="both"/>
        <w:rPr>
          <w:rStyle w:val="hps"/>
          <w:rFonts w:ascii="Arial" w:hAnsi="Arial" w:cs="Arial"/>
          <w:b/>
          <w:i/>
          <w:color w:val="222222"/>
          <w:sz w:val="20"/>
          <w:szCs w:val="20"/>
          <w:lang w:val="sr-Cyrl-RS"/>
        </w:rPr>
      </w:pPr>
      <w:r w:rsidRPr="00F17753">
        <w:rPr>
          <w:rFonts w:ascii="Arial" w:hAnsi="Arial" w:cs="Arial"/>
          <w:bCs/>
          <w:color w:val="222222"/>
          <w:sz w:val="20"/>
          <w:szCs w:val="20"/>
          <w:lang w:val="sr-Latn-RS"/>
        </w:rPr>
        <w:t>Државн</w:t>
      </w:r>
      <w:r w:rsidRPr="00F17753">
        <w:rPr>
          <w:rFonts w:ascii="Arial" w:hAnsi="Arial" w:cs="Arial"/>
          <w:bCs/>
          <w:color w:val="222222"/>
          <w:sz w:val="20"/>
          <w:szCs w:val="20"/>
          <w:lang w:val="sr-Cyrl-RS"/>
        </w:rPr>
        <w:t>а</w:t>
      </w:r>
      <w:r w:rsidR="007D414F" w:rsidRPr="00F17753">
        <w:rPr>
          <w:rFonts w:ascii="Arial" w:hAnsi="Arial" w:cs="Arial"/>
          <w:bCs/>
          <w:color w:val="222222"/>
          <w:sz w:val="20"/>
          <w:szCs w:val="20"/>
          <w:lang w:val="sr-Latn-RS"/>
        </w:rPr>
        <w:t xml:space="preserve"> </w:t>
      </w:r>
      <w:r w:rsidR="007D414F" w:rsidRPr="00F17753">
        <w:rPr>
          <w:rFonts w:ascii="Arial" w:hAnsi="Arial" w:cs="Arial"/>
          <w:bCs/>
          <w:color w:val="222222"/>
          <w:sz w:val="20"/>
          <w:szCs w:val="20"/>
          <w:lang w:val="sr-Cyrl-RS"/>
        </w:rPr>
        <w:t xml:space="preserve">ревизорска институција </w:t>
      </w:r>
      <w:r w:rsidR="002E5C56" w:rsidRPr="00F17753">
        <w:rPr>
          <w:rFonts w:ascii="Arial" w:hAnsi="Arial" w:cs="Arial"/>
          <w:bCs/>
          <w:color w:val="222222"/>
          <w:sz w:val="20"/>
          <w:szCs w:val="20"/>
          <w:lang w:val="sr-Cyrl-RS"/>
        </w:rPr>
        <w:t>-</w:t>
      </w:r>
      <w:r w:rsidR="007D414F" w:rsidRPr="00F17753">
        <w:rPr>
          <w:rFonts w:ascii="Arial" w:hAnsi="Arial" w:cs="Arial"/>
          <w:bCs/>
          <w:color w:val="222222"/>
          <w:sz w:val="20"/>
          <w:szCs w:val="20"/>
          <w:lang w:val="sr-Latn-RS"/>
        </w:rPr>
        <w:t xml:space="preserve"> </w:t>
      </w:r>
      <w:r w:rsidR="009419C4" w:rsidRPr="00F17753">
        <w:rPr>
          <w:rFonts w:ascii="Arial" w:hAnsi="Arial" w:cs="Arial"/>
          <w:bCs/>
          <w:i/>
          <w:color w:val="222222"/>
          <w:sz w:val="20"/>
          <w:szCs w:val="20"/>
          <w:lang w:val="sr-Latn-RS"/>
        </w:rPr>
        <w:t>The National Audit Office (NAO</w:t>
      </w:r>
      <w:r w:rsidR="009419C4" w:rsidRPr="00C91F28">
        <w:rPr>
          <w:rFonts w:ascii="Arial" w:hAnsi="Arial" w:cs="Arial"/>
          <w:b/>
          <w:i/>
          <w:color w:val="222222"/>
          <w:sz w:val="20"/>
          <w:szCs w:val="20"/>
          <w:lang w:val="sr-Latn-RS"/>
        </w:rPr>
        <w:t>)</w:t>
      </w:r>
      <w:r w:rsidR="002E3670" w:rsidRPr="00C91F28">
        <w:rPr>
          <w:rFonts w:ascii="Arial" w:hAnsi="Arial" w:cs="Arial"/>
          <w:b/>
          <w:i/>
          <w:color w:val="222222"/>
          <w:sz w:val="20"/>
          <w:szCs w:val="20"/>
          <w:lang w:val="sr-Cyrl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проверава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јавну потрошњу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име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арламента</w:t>
      </w:r>
      <w:r w:rsidR="007D414F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уз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задате пројекције </w:t>
      </w:r>
      <w:r w:rsidR="002E5C5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са циљем да се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побољ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шају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перформансе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0025D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пружања јавних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услуга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AE72A6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Она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врши ревизију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финансијских извештаја свих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владиних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ресора и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анализира рад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осталих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F17753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државних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органа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2E5C5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а </w:t>
      </w:r>
      <w:r w:rsidR="0090025D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припрема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око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60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извештаја годишње.</w:t>
      </w:r>
      <w:r w:rsidR="002E3670" w:rsidRPr="00C91F28">
        <w:rPr>
          <w:rStyle w:val="hps"/>
          <w:rFonts w:ascii="Arial" w:hAnsi="Arial" w:cs="Arial"/>
          <w:b/>
          <w:i/>
          <w:color w:val="222222"/>
          <w:sz w:val="20"/>
          <w:szCs w:val="20"/>
          <w:lang w:val="sr-Cyrl-RS"/>
        </w:rPr>
        <w:t xml:space="preserve"> </w:t>
      </w:r>
      <w:r w:rsidR="009419C4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>NAO</w:t>
      </w:r>
      <w:r w:rsidR="007F4D9B" w:rsidRPr="00C91F28">
        <w:rPr>
          <w:rStyle w:val="FootnoteReference"/>
          <w:rFonts w:ascii="Arial" w:hAnsi="Arial" w:cs="Arial"/>
          <w:color w:val="222222"/>
          <w:sz w:val="20"/>
          <w:szCs w:val="20"/>
          <w:lang w:val="sr-Latn-RS"/>
        </w:rPr>
        <w:footnoteReference w:id="4"/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постоји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садашњем облику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 1983. године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иако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функција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E5C56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јавн</w:t>
      </w:r>
      <w:r w:rsidR="002E5C5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ревизије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Влади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Велик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Британиј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е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има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много дужу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историју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7D414F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Њен рад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надзире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E5C56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Комисиј</w:t>
      </w:r>
      <w:r w:rsidR="002E5C5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за јавне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рачун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е </w:t>
      </w:r>
      <w:r w:rsidR="00F17753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која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запошљава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око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860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лица</w:t>
      </w:r>
      <w:r w:rsidR="009419C4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, чије </w:t>
      </w:r>
      <w:r w:rsidR="009419C4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к</w:t>
      </w:r>
      <w:r w:rsidR="009419C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валификаци</w:t>
      </w:r>
      <w:r w:rsidR="009419C4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је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варирају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F17753">
        <w:rPr>
          <w:rFonts w:ascii="Arial" w:hAnsi="Arial" w:cs="Arial"/>
          <w:color w:val="222222"/>
          <w:sz w:val="20"/>
          <w:szCs w:val="20"/>
          <w:lang w:val="sr-Cyrl-RS"/>
        </w:rPr>
        <w:t xml:space="preserve">зависно </w:t>
      </w:r>
      <w:r w:rsidR="009419C4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од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послова</w:t>
      </w:r>
      <w:r w:rsidR="006F577F" w:rsidRPr="00C91F28">
        <w:rPr>
          <w:rFonts w:ascii="Arial" w:hAnsi="Arial" w:cs="Arial"/>
          <w:color w:val="222222"/>
          <w:sz w:val="20"/>
          <w:szCs w:val="20"/>
          <w:lang w:val="sr-Latn-RS"/>
        </w:rPr>
        <w:t>, али</w:t>
      </w:r>
      <w:r w:rsidR="006F577F" w:rsidRPr="00C91F28">
        <w:rPr>
          <w:rFonts w:ascii="Arial" w:hAnsi="Arial" w:cs="Arial"/>
          <w:color w:val="222222"/>
          <w:sz w:val="20"/>
          <w:szCs w:val="20"/>
          <w:lang w:val="sr-Cyrl-RS"/>
        </w:rPr>
        <w:t>,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пример</w:t>
      </w:r>
      <w:r w:rsidR="006F577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 ради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9419C4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за </w:t>
      </w:r>
      <w:r w:rsidR="009419C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аналитичар</w:t>
      </w:r>
      <w:r w:rsidR="009419C4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се обично захтева да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D41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имају</w:t>
      </w:r>
      <w:r w:rsidR="007D41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05A8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последипломски</w:t>
      </w:r>
      <w:r w:rsidR="009419C4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ниво</w:t>
      </w:r>
      <w:r w:rsidR="00D05A8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образовања</w:t>
      </w:r>
      <w:r w:rsidR="00AE72A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.</w:t>
      </w:r>
    </w:p>
    <w:p w:rsidR="00D563CE" w:rsidRPr="00C91F28" w:rsidRDefault="00D563CE" w:rsidP="00F17753">
      <w:pPr>
        <w:pStyle w:val="Heading1"/>
        <w:spacing w:line="360" w:lineRule="auto"/>
        <w:rPr>
          <w:rStyle w:val="hps"/>
          <w:rFonts w:cs="Arial"/>
          <w:b w:val="0"/>
          <w:color w:val="222222"/>
          <w:szCs w:val="20"/>
          <w:lang w:val="sr-Cyrl-RS"/>
        </w:rPr>
      </w:pPr>
      <w:bookmarkStart w:id="6" w:name="_Toc406662156"/>
      <w:r w:rsidRPr="00C91F28">
        <w:rPr>
          <w:rStyle w:val="hps"/>
          <w:rFonts w:cs="Arial"/>
          <w:color w:val="222222"/>
          <w:szCs w:val="20"/>
          <w:lang w:val="sr-Cyrl-RS"/>
        </w:rPr>
        <w:t>ГРЧКА</w:t>
      </w:r>
      <w:bookmarkEnd w:id="6"/>
    </w:p>
    <w:p w:rsidR="00260FAA" w:rsidRPr="00C91F28" w:rsidRDefault="00F17753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Парламентарна к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анцеларија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за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основана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је </w:t>
      </w:r>
      <w:r w:rsidR="00D563CE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током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2010. годин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F521EA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у складу са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чланом 36А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Пословника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који се односи на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унутрашњу организацију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E3670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пословање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Парламента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260FAA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Канцеларија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одговорна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прикупљање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информација </w:t>
      </w:r>
      <w:r w:rsidR="00F521E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о јавним финансијама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праћење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F521EA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</w:t>
      </w:r>
      <w:r w:rsidR="00F521E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ске политике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пружање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подршк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раду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пецијалног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F968C8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талног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дбора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за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финансијске извештаје,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општи биланс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lastRenderedPageBreak/>
        <w:t>спровођење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државног буџета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260FAA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Она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припрема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доставља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кварталн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годишњ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е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извештај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одбор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има,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F521EA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пре свега </w:t>
      </w:r>
      <w:r w:rsidR="00894E2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</w:t>
      </w:r>
      <w:r w:rsidR="00F521EA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тално</w:t>
      </w:r>
      <w:r w:rsidR="00F521E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м Одбору</w:t>
      </w:r>
      <w:r w:rsidR="00F521EA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F521EA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 економске послове</w:t>
      </w:r>
      <w:r w:rsidR="00894E2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</w:t>
      </w:r>
      <w:r w:rsidR="00F521EA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вези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са реализацијом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буџетских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циљева постављених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94E26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складу </w:t>
      </w:r>
      <w:r w:rsidR="00D563CE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са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средњорочном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фискалном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стратегијом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као и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макроекономске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процене и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прогнозе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буџетске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политике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складу са принципима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процедурама Закона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о финансијском управљању и одговорности</w:t>
      </w:r>
      <w:r w:rsidR="00D563CE" w:rsidRPr="00C91F28">
        <w:rPr>
          <w:rStyle w:val="FootnoteReference"/>
          <w:rFonts w:ascii="Arial" w:hAnsi="Arial" w:cs="Arial"/>
          <w:color w:val="222222"/>
          <w:sz w:val="20"/>
          <w:szCs w:val="20"/>
          <w:lang w:val="sr-Latn-RS"/>
        </w:rPr>
        <w:footnoteReference w:id="5"/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.</w:t>
      </w:r>
      <w:r w:rsidR="00260FAA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F968C8" w:rsidRPr="00C91F28">
        <w:rPr>
          <w:rFonts w:ascii="Arial" w:hAnsi="Arial" w:cs="Arial"/>
          <w:color w:val="222222"/>
          <w:sz w:val="20"/>
          <w:szCs w:val="20"/>
          <w:lang w:val="sr-Cyrl-RS"/>
        </w:rPr>
        <w:t>Одбор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даје мишљењ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о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разматраним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питањима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писаној форми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на захтев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</w:t>
      </w:r>
      <w:r w:rsidR="00F968C8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редс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едника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Парламента</w:t>
      </w:r>
      <w:r w:rsidR="00F968C8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или</w:t>
      </w:r>
      <w:r w:rsidR="00BE54B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парламентарних одбора</w:t>
      </w:r>
      <w:r w:rsidR="00F968C8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одобрава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тромесечне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F968C8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годишње извештај</w:t>
      </w:r>
      <w:r w:rsidR="00F968C8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Ови извештаји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су засновани на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F968C8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компаративн</w:t>
      </w:r>
      <w:r w:rsidR="00F968C8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им </w:t>
      </w:r>
      <w:r w:rsidR="00F968C8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анализ</w:t>
      </w:r>
      <w:r w:rsidR="00F968C8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ама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</w:p>
    <w:p w:rsidR="00260FAA" w:rsidRPr="00C91F28" w:rsidRDefault="00F968C8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>The Scientific Committee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-  Н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аучни одбор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се састоји од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четири члана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чији </w:t>
      </w:r>
      <w:r w:rsidR="00BE54B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је избор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у надлежности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Специјалне комисије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разматрање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E54B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општ</w:t>
      </w:r>
      <w:r w:rsidR="00BE54B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их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биланса стања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 контролу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спровођења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0FAA" w:rsidRPr="00C91F28">
        <w:rPr>
          <w:rFonts w:ascii="Arial" w:hAnsi="Arial" w:cs="Arial"/>
          <w:color w:val="222222"/>
          <w:sz w:val="20"/>
          <w:szCs w:val="20"/>
          <w:lang w:val="sr-Cyrl-RS"/>
        </w:rPr>
        <w:t>државног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буџета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260FAA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а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према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члану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6.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акта о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унутрашњем функционисању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организацији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- </w:t>
      </w:r>
      <w:r w:rsidR="00BE54B8">
        <w:rPr>
          <w:rStyle w:val="hps"/>
          <w:rFonts w:ascii="Arial" w:hAnsi="Arial" w:cs="Arial"/>
          <w:i/>
          <w:color w:val="222222"/>
          <w:sz w:val="20"/>
          <w:szCs w:val="20"/>
          <w:lang w:val="sr-Cyrl-RS"/>
        </w:rPr>
        <w:t xml:space="preserve">Special Regulation of </w:t>
      </w:r>
      <w:r w:rsidR="00BE54B8" w:rsidRPr="00C45E10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I</w:t>
      </w:r>
      <w:r w:rsidR="00BE54B8">
        <w:rPr>
          <w:rStyle w:val="hps"/>
          <w:rFonts w:ascii="Arial" w:hAnsi="Arial" w:cs="Arial"/>
          <w:i/>
          <w:color w:val="222222"/>
          <w:sz w:val="20"/>
          <w:szCs w:val="20"/>
          <w:lang w:val="sr-Cyrl-RS"/>
        </w:rPr>
        <w:t xml:space="preserve">nternal </w:t>
      </w:r>
      <w:r w:rsidR="00BE54B8" w:rsidRPr="00C45E10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O</w:t>
      </w:r>
      <w:r w:rsidR="00BE54B8">
        <w:rPr>
          <w:rStyle w:val="hps"/>
          <w:rFonts w:ascii="Arial" w:hAnsi="Arial" w:cs="Arial"/>
          <w:i/>
          <w:color w:val="222222"/>
          <w:sz w:val="20"/>
          <w:szCs w:val="20"/>
          <w:lang w:val="sr-Cyrl-RS"/>
        </w:rPr>
        <w:t xml:space="preserve">peration and </w:t>
      </w:r>
      <w:r w:rsidR="00BE54B8" w:rsidRPr="00C45E10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O</w:t>
      </w:r>
      <w:r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Cyrl-RS"/>
        </w:rPr>
        <w:t>rganization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260FAA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>Директор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>а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E54B8">
        <w:rPr>
          <w:rFonts w:ascii="Arial" w:hAnsi="Arial" w:cs="Arial"/>
          <w:color w:val="222222"/>
          <w:sz w:val="20"/>
          <w:szCs w:val="20"/>
          <w:lang w:val="sr-Cyrl-RS"/>
        </w:rPr>
        <w:t xml:space="preserve">Канцеларије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именује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0FA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Административни одбор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на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E54B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предлог </w:t>
      </w:r>
      <w:r w:rsidR="00BE54B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редседника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E54B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Парламента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складу са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чланом 5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.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Уредбе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рад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у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организацији </w:t>
      </w:r>
      <w:r w:rsidR="00BE54B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Парламентарне к</w:t>
      </w:r>
      <w:r w:rsidR="00D563C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анцеларије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E54B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за буџет</w:t>
      </w:r>
      <w:r w:rsidR="00D563C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3CE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(</w:t>
      </w:r>
      <w:r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Resolution of the Speaker of the Greek parliament, 16074, Government Gazette Α΄ 2123/31.12.2010).</w:t>
      </w:r>
      <w:r w:rsidR="00531220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Cyrl-RS"/>
        </w:rPr>
        <w:t xml:space="preserve"> </w:t>
      </w:r>
      <w:r w:rsidR="005312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Канцеларија </w:t>
      </w:r>
      <w:r w:rsidR="005312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</w:t>
      </w:r>
      <w:r w:rsidR="005312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312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унутрашња</w:t>
      </w:r>
      <w:r w:rsidR="005312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312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јединица</w:t>
      </w:r>
      <w:r w:rsidR="005312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E3670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</w:t>
      </w:r>
      <w:r w:rsidR="005312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арламента у</w:t>
      </w:r>
      <w:r w:rsidR="005312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31220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рангу </w:t>
      </w:r>
      <w:r w:rsidR="005312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Дирекције</w:t>
      </w:r>
      <w:r w:rsidR="00531220" w:rsidRPr="00C91F28">
        <w:rPr>
          <w:rFonts w:ascii="Arial" w:hAnsi="Arial" w:cs="Arial"/>
          <w:color w:val="222222"/>
          <w:sz w:val="20"/>
          <w:szCs w:val="20"/>
          <w:lang w:val="sr-Latn-RS"/>
        </w:rPr>
        <w:t>,</w:t>
      </w:r>
      <w:r w:rsidR="00BE54B8">
        <w:rPr>
          <w:rFonts w:ascii="Arial" w:hAnsi="Arial" w:cs="Arial"/>
          <w:color w:val="222222"/>
          <w:sz w:val="20"/>
          <w:szCs w:val="20"/>
          <w:lang w:val="sr-Cyrl-RS"/>
        </w:rPr>
        <w:t xml:space="preserve"> и</w:t>
      </w:r>
      <w:r w:rsidR="005312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312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налази се у</w:t>
      </w:r>
      <w:r w:rsidR="005312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312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просторијама</w:t>
      </w:r>
      <w:r w:rsidR="005312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E54B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Парламента</w:t>
      </w:r>
      <w:r w:rsidR="005312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E54B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="005312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312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директно </w:t>
      </w:r>
      <w:r w:rsidR="00531220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је упућена </w:t>
      </w:r>
      <w:r w:rsidR="0053122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</w:t>
      </w:r>
      <w:r w:rsidR="0053122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E54B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</w:t>
      </w:r>
      <w:r w:rsidR="00BE54B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редседника </w:t>
      </w:r>
      <w:r w:rsidR="00BE54B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Парламента</w:t>
      </w:r>
      <w:r w:rsidR="00531220"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</w:p>
    <w:p w:rsidR="00D05A89" w:rsidRPr="00C91F28" w:rsidRDefault="00531220" w:rsidP="001A3A11">
      <w:pPr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Према члану 8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.</w:t>
      </w:r>
      <w:r w:rsidR="00260FA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акта </w:t>
      </w:r>
      <w:r w:rsidR="00260FAA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о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унутрашњем функционисању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E54B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организацији </w:t>
      </w:r>
      <w:r w:rsidR="00BE54B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Парламентарне канцеларије за буџет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(</w:t>
      </w:r>
      <w:r w:rsidR="00894E2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на основу </w:t>
      </w:r>
      <w:r w:rsidR="00260FA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Решења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E54B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</w:t>
      </w:r>
      <w:r w:rsidR="00260FAA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редс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едника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E54B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арламента</w:t>
      </w:r>
      <w:r w:rsidR="00260FA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из 2010 године)</w:t>
      </w:r>
      <w:r w:rsidR="00260FAA" w:rsidRPr="00C91F28">
        <w:rPr>
          <w:rStyle w:val="FootnoteReference"/>
          <w:rFonts w:ascii="Arial" w:hAnsi="Arial" w:cs="Arial"/>
          <w:color w:val="222222"/>
          <w:sz w:val="20"/>
          <w:szCs w:val="20"/>
          <w:lang w:val="sr-Latn-RS"/>
        </w:rPr>
        <w:footnoteReference w:id="6"/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0FAA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особље </w:t>
      </w:r>
      <w:r w:rsidR="00260FA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К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анцеларије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0FA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чине</w:t>
      </w:r>
      <w:r w:rsidR="00260FAA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представник за штампу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осам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научних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0FA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сарадника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и четири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E54B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референта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260FAA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Тренутно</w:t>
      </w:r>
      <w:r w:rsidR="00BE54B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Канцеларија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има само два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запослена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0FAA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из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парламентарне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0FAA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службе и једног стажисту.</w:t>
      </w:r>
    </w:p>
    <w:p w:rsidR="002E7BF9" w:rsidRPr="00C91F28" w:rsidRDefault="002E7BF9" w:rsidP="00C45E10">
      <w:pPr>
        <w:pStyle w:val="Heading1"/>
        <w:spacing w:line="360" w:lineRule="auto"/>
        <w:rPr>
          <w:lang w:val="sr-Cyrl-RS"/>
        </w:rPr>
      </w:pPr>
      <w:bookmarkStart w:id="7" w:name="_Toc406662157"/>
      <w:r w:rsidRPr="00C91F28">
        <w:rPr>
          <w:lang w:val="sr-Cyrl-RS"/>
        </w:rPr>
        <w:t>НЕМАЧКА</w:t>
      </w:r>
      <w:bookmarkEnd w:id="7"/>
    </w:p>
    <w:p w:rsidR="002E7BF9" w:rsidRPr="00C91F28" w:rsidRDefault="002E7BF9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Одбор за финансије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у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немачком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Бундесрат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="00C45E1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(Горњи дом парламента)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надлеж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ан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за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76335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анализу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ске политике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Разматра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ње Закона о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годишњ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ем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федерално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м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буџет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један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 најважнијих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задатака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Одбора за финансије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Традиционално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Савезна влада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уводи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600FD3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у процедуру разматрање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>Закон</w:t>
      </w:r>
      <w:r w:rsidR="00600FD3" w:rsidRPr="00C91F28">
        <w:rPr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о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 почетка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септембра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600FD3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гласањем</w:t>
      </w:r>
      <w:r w:rsidR="00600FD3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2E367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о </w:t>
      </w:r>
      <w:r w:rsidR="002E3670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</w:t>
      </w:r>
      <w:r w:rsidR="00600FD3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редлогу закона</w:t>
      </w:r>
      <w:r w:rsidR="00600FD3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E3670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о </w:t>
      </w:r>
      <w:r w:rsidR="002E367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</w:t>
      </w:r>
      <w:r w:rsidR="002E3670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="00600FD3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600FD3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у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Бундесрат</w:t>
      </w:r>
      <w:r w:rsidR="002E3670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600FD3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на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пленарној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седници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децембру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Појединачни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делови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600FD3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</w:t>
      </w:r>
      <w:r w:rsidR="00600FD3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разматрају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600FD3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се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у </w:t>
      </w:r>
      <w:r w:rsidR="00600FD3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под-одборима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Бундесрат</w:t>
      </w:r>
      <w:r w:rsidR="00600FD3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где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600FD3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се </w:t>
      </w:r>
      <w:r w:rsidR="002E3670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разматра </w:t>
      </w:r>
      <w:r w:rsidR="00C45E1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и </w:t>
      </w:r>
      <w:r w:rsidR="002E367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предлог</w:t>
      </w:r>
      <w:r w:rsidR="00600FD3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закона</w:t>
      </w:r>
      <w:r w:rsidR="00600FD3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.</w:t>
      </w:r>
      <w:r w:rsidR="00600FD3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Други важни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аспекти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надлежност</w:t>
      </w:r>
      <w:r w:rsidR="00600FD3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одбора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600FD3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разматрањ</w:t>
      </w:r>
      <w:r w:rsidR="00600FD3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E3670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предлога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закона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вези са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фискалном</w:t>
      </w:r>
      <w:r w:rsidR="00600FD3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600FD3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 пореск</w:t>
      </w:r>
      <w:r w:rsidR="00600FD3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ом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политиком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Немачкој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600FD3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600FD3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 организационој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структури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</w:t>
      </w:r>
      <w:r w:rsidR="002E3670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</w:t>
      </w:r>
      <w:r w:rsidR="00600FD3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Одбор за финансије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један од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шеснаест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сталних одбора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Бундесрат</w:t>
      </w:r>
      <w:r w:rsidR="00600FD3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600FD3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склопу </w:t>
      </w:r>
      <w:r w:rsidR="00600FD3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Генералн</w:t>
      </w:r>
      <w:r w:rsidR="00600FD3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600FD3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дирекциј</w:t>
      </w:r>
      <w:r w:rsidR="00600FD3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Секретаријату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Бундесрат</w:t>
      </w:r>
      <w:r w:rsidR="00600FD3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</w:p>
    <w:p w:rsidR="00831D4F" w:rsidRPr="00C91F28" w:rsidRDefault="002E3670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На челу 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>Секретаријат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>а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Одбора за финансије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је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E549C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шеф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45E1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одељења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који је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уједно и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шеф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Генералне дирекције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Осим тога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постоје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два </w:t>
      </w:r>
      <w:r w:rsidR="008E549C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виша саветника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E549C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из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службе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E549C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који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раде у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Секретаријату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Одбора</w:t>
      </w:r>
      <w:r w:rsidR="008E549C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8E549C" w:rsidRPr="00C91F28">
        <w:rPr>
          <w:rFonts w:ascii="Arial" w:hAnsi="Arial" w:cs="Arial"/>
          <w:color w:val="222222"/>
          <w:sz w:val="20"/>
          <w:szCs w:val="20"/>
          <w:lang w:val="sr-Cyrl-RS"/>
        </w:rPr>
        <w:t>као и</w:t>
      </w:r>
      <w:r w:rsidR="00C45E10">
        <w:rPr>
          <w:rFonts w:ascii="Arial" w:hAnsi="Arial" w:cs="Arial"/>
          <w:color w:val="222222"/>
          <w:sz w:val="20"/>
          <w:szCs w:val="20"/>
          <w:lang w:val="sr-Latn-RS"/>
        </w:rPr>
        <w:t xml:space="preserve"> три </w:t>
      </w:r>
      <w:r w:rsidR="00C45E10">
        <w:rPr>
          <w:rFonts w:ascii="Arial" w:hAnsi="Arial" w:cs="Arial"/>
          <w:color w:val="222222"/>
          <w:sz w:val="20"/>
          <w:szCs w:val="20"/>
          <w:lang w:val="sr-Cyrl-RS"/>
        </w:rPr>
        <w:t>сарадника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E549C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који имају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средњи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/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или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виши </w:t>
      </w:r>
      <w:r w:rsidR="008E549C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стручни ниво образовања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8E549C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Шеф </w:t>
      </w:r>
      <w:r w:rsidR="00C45E1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одељења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као и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два </w:t>
      </w:r>
      <w:r w:rsidR="008E549C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виша саветника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има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ју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дугогодишње искуство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финансијском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сектору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Остали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lastRenderedPageBreak/>
        <w:t>запослени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су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обучени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секретари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или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имају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E549C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факултетско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образовање </w:t>
      </w:r>
      <w:r w:rsidR="008E549C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и искуство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савезној</w:t>
      </w:r>
      <w:r w:rsidR="00831D4F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831D4F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администрацији</w:t>
      </w:r>
      <w:r w:rsidR="008E549C" w:rsidRPr="00C91F28">
        <w:rPr>
          <w:rFonts w:ascii="Arial" w:hAnsi="Arial" w:cs="Arial"/>
          <w:color w:val="222222"/>
          <w:sz w:val="20"/>
          <w:szCs w:val="20"/>
          <w:lang w:val="sr-Cyrl-RS"/>
        </w:rPr>
        <w:t>.</w:t>
      </w:r>
    </w:p>
    <w:p w:rsidR="00A94FD4" w:rsidRPr="00C91F28" w:rsidRDefault="00A94FD4" w:rsidP="00BE54B8">
      <w:pPr>
        <w:pStyle w:val="Heading1"/>
        <w:spacing w:line="360" w:lineRule="auto"/>
        <w:rPr>
          <w:lang w:val="sr-Cyrl-RS"/>
        </w:rPr>
      </w:pPr>
      <w:bookmarkStart w:id="8" w:name="_Toc406662158"/>
      <w:r w:rsidRPr="00C91F28">
        <w:rPr>
          <w:lang w:val="sr-Cyrl-RS"/>
        </w:rPr>
        <w:t>ХОЛАНДИЈА</w:t>
      </w:r>
      <w:bookmarkEnd w:id="8"/>
    </w:p>
    <w:p w:rsidR="00A24F16" w:rsidRPr="00C91F28" w:rsidRDefault="00A94FD4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Парламентарни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биро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истраживање 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D3659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јавн</w:t>
      </w:r>
      <w:r w:rsidR="00DD365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рас</w:t>
      </w:r>
      <w:r w:rsidR="00DD3659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ход</w:t>
      </w:r>
      <w:r w:rsidR="00DD365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45E1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Представничк</w:t>
      </w:r>
      <w:r w:rsidR="00C45E10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ог</w:t>
      </w:r>
      <w:r w:rsidR="00C45E1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дом</w:t>
      </w:r>
      <w:r w:rsidR="00C45E10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="00C45E1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45E10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х</w:t>
      </w:r>
      <w:r w:rsidR="00C45E1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оланд</w:t>
      </w:r>
      <w:r w:rsidR="00C45E10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ског Парламента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A640E1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институционалн</w:t>
      </w:r>
      <w:r w:rsidR="00A640E1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 јединица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три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главна задатка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:</w:t>
      </w:r>
    </w:p>
    <w:p w:rsidR="00A24F16" w:rsidRPr="00C91F28" w:rsidRDefault="00A94FD4" w:rsidP="001A3A11">
      <w:pPr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)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Помоћ 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B12A6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парламентарн</w:t>
      </w:r>
      <w:r w:rsidR="00BB12A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им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B12A6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истраживањ</w:t>
      </w:r>
      <w:r w:rsidR="00BB12A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има</w:t>
      </w:r>
      <w:r w:rsidR="00C45E1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;</w:t>
      </w:r>
    </w:p>
    <w:p w:rsidR="00A24F16" w:rsidRPr="00C45E10" w:rsidRDefault="00A94FD4" w:rsidP="001A3A11">
      <w:pPr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</w:t>
      </w:r>
      <w:r w:rsidR="00DD3659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) </w:t>
      </w:r>
      <w:r w:rsidR="00DD3659" w:rsidRPr="00C91F28">
        <w:rPr>
          <w:rFonts w:ascii="Arial" w:hAnsi="Arial" w:cs="Arial"/>
          <w:color w:val="222222"/>
          <w:sz w:val="20"/>
          <w:szCs w:val="20"/>
          <w:lang w:val="sr-Cyrl-RS"/>
        </w:rPr>
        <w:t>С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аветовање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одбор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привремен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их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комисиј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буџетским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питањима</w:t>
      </w:r>
      <w:r w:rsidR="00C45E1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;</w:t>
      </w:r>
    </w:p>
    <w:p w:rsidR="00A94FD4" w:rsidRPr="00C91F28" w:rsidRDefault="00A94FD4" w:rsidP="001A3A11">
      <w:pPr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3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)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Израда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кратк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их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анализ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и </w:t>
      </w:r>
      <w:r w:rsidR="00DD365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припрема </w:t>
      </w:r>
      <w:r w:rsidR="00C45E1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истраживања</w:t>
      </w:r>
      <w:r w:rsidR="00BB12A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.</w:t>
      </w:r>
    </w:p>
    <w:p w:rsidR="00A24F16" w:rsidRPr="00C91F28" w:rsidRDefault="00A640E1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Напред</w:t>
      </w:r>
      <w:r w:rsidR="00DD365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наведено је важно имајући у виду да р</w:t>
      </w:r>
      <w:r w:rsidR="00BB12A6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елевантни</w:t>
      </w:r>
      <w:r w:rsidR="00BB12A6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B12A6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одбори у</w:t>
      </w:r>
      <w:r w:rsidR="00BB12A6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B12A6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холандском</w:t>
      </w:r>
      <w:r w:rsidR="00BB12A6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D3659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Представничк</w:t>
      </w:r>
      <w:r w:rsidR="00DD365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ом </w:t>
      </w:r>
      <w:r w:rsidR="00DD3659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дом</w:t>
      </w:r>
      <w:r w:rsidR="00DD365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у </w:t>
      </w:r>
      <w:r w:rsidR="00BB12A6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 w:rsidR="00DD3659" w:rsidRPr="00C91F28">
        <w:rPr>
          <w:rFonts w:ascii="Arial" w:hAnsi="Arial" w:cs="Arial"/>
          <w:color w:val="222222"/>
          <w:sz w:val="20"/>
          <w:szCs w:val="20"/>
          <w:lang w:val="sr-Latn-RS"/>
        </w:rPr>
        <w:t>Одбор</w:t>
      </w:r>
      <w:r w:rsidR="00BB12A6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B12A6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 трезор и</w:t>
      </w:r>
      <w:r w:rsidR="00BB12A6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D365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</w:t>
      </w:r>
      <w:r w:rsidR="00DD3659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дбор</w:t>
      </w:r>
      <w:r w:rsidR="00DD365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за</w:t>
      </w:r>
      <w:r w:rsidR="00BB12A6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D3659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јавн</w:t>
      </w:r>
      <w:r w:rsidR="00DD365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DD3659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финансиј</w:t>
      </w:r>
      <w:r w:rsidR="00DD365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BB12A6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) </w:t>
      </w:r>
      <w:r w:rsidR="00BB12A6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има</w:t>
      </w:r>
      <w:r w:rsidR="00DD365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ју</w:t>
      </w:r>
      <w:r w:rsidR="00BB12A6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D3659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службеник</w:t>
      </w:r>
      <w:r w:rsidR="00DD365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BB12A6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BB12A6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али</w:t>
      </w:r>
      <w:r w:rsidR="00BB12A6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B12A6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не</w:t>
      </w:r>
      <w:r w:rsidR="00BB12A6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D3659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обучен</w:t>
      </w:r>
      <w:r w:rsidR="00DD365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BB12A6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D3659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економск</w:t>
      </w:r>
      <w:r w:rsidR="00DD365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BB12A6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D3659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истраживач</w:t>
      </w:r>
      <w:r w:rsidR="00DD365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BB12A6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BB12A6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DD3659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ли експерат</w:t>
      </w:r>
      <w:r w:rsidR="00DD365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е за </w:t>
      </w:r>
      <w:r w:rsidR="00DD3659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буџетск</w:t>
      </w:r>
      <w:r w:rsidR="00DD365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 питања.</w:t>
      </w:r>
    </w:p>
    <w:p w:rsidR="00A24F16" w:rsidRPr="00C91F28" w:rsidRDefault="00BB12A6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Биро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 анализу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економске политике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у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Холандији</w:t>
      </w:r>
      <w:r w:rsidRPr="00C91F28">
        <w:rPr>
          <w:rStyle w:val="FootnoteReference"/>
          <w:rFonts w:ascii="Arial" w:hAnsi="Arial" w:cs="Arial"/>
          <w:color w:val="222222"/>
          <w:sz w:val="20"/>
          <w:szCs w:val="20"/>
          <w:lang w:val="sr-Latn-RS"/>
        </w:rPr>
        <w:footnoteReference w:id="7"/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разматра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буџетск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макроекономске анализе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припремљене од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стране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парламентарног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Одељења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45E10">
        <w:rPr>
          <w:rFonts w:ascii="Arial" w:hAnsi="Arial" w:cs="Arial"/>
          <w:color w:val="222222"/>
          <w:sz w:val="20"/>
          <w:szCs w:val="20"/>
          <w:lang w:val="sr-Cyrl-RS"/>
        </w:rPr>
        <w:t xml:space="preserve">за </w:t>
      </w:r>
      <w:r w:rsidR="00C45E10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буџетск</w:t>
      </w:r>
      <w:r w:rsidR="00C45E1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="00C45E10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контрол</w:t>
      </w:r>
      <w:r w:rsidR="00C45E1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.</w:t>
      </w:r>
      <w:r w:rsidRPr="00C91F28">
        <w:rPr>
          <w:rStyle w:val="FootnoteReference"/>
          <w:rFonts w:ascii="Arial" w:hAnsi="Arial" w:cs="Arial"/>
          <w:color w:val="222222"/>
          <w:sz w:val="20"/>
          <w:szCs w:val="20"/>
          <w:lang w:val="sr-Cyrl-RS"/>
        </w:rPr>
        <w:footnoteReference w:id="8"/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>Биро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такође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рипрема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економске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рецензије 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буџетске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прогнозе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A24F16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</w:p>
    <w:p w:rsidR="00BB12A6" w:rsidRPr="00C91F28" w:rsidRDefault="00BB12A6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Холандски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нема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посебан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стални одбор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анализу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владине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политике која се односи на јавне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расходе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као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што 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Одбор за јавне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рачун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Посланичком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дому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Великој Британији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).</w:t>
      </w:r>
      <w:r w:rsidR="00F876FD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Холандији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је државна ревизорска институција 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>Algemene Rekenkamer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) </w:t>
      </w:r>
      <w:r w:rsidR="001C3464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главни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ревизор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потрошње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A640E1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на нивоу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владе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C91F28">
        <w:rPr>
          <w:rStyle w:val="FootnoteReference"/>
          <w:rFonts w:ascii="Arial" w:hAnsi="Arial" w:cs="Arial"/>
          <w:color w:val="222222"/>
          <w:sz w:val="20"/>
          <w:szCs w:val="20"/>
          <w:lang w:val="sr-Latn-RS"/>
        </w:rPr>
        <w:footnoteReference w:id="9"/>
      </w:r>
    </w:p>
    <w:p w:rsidR="00A24F16" w:rsidRPr="00C91F28" w:rsidRDefault="0045533E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структури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>,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A640E1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арламентарн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биро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истраживање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јавн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потрошњ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у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директно</w:t>
      </w:r>
      <w:r w:rsidR="00C45E1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је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одговара</w:t>
      </w:r>
      <w:r w:rsidR="00C45E1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н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генералн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ом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секретар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Представничког дома</w:t>
      </w:r>
      <w:r w:rsidR="00A640E1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.</w:t>
      </w:r>
      <w:r w:rsidRPr="00C91F28">
        <w:rPr>
          <w:rStyle w:val="FootnoteReference"/>
          <w:rFonts w:ascii="Arial" w:hAnsi="Arial" w:cs="Arial"/>
          <w:color w:val="222222"/>
          <w:sz w:val="20"/>
          <w:szCs w:val="20"/>
          <w:lang w:val="sr-Latn-RS"/>
        </w:rPr>
        <w:footnoteReference w:id="10"/>
      </w:r>
      <w:r w:rsidR="00A24F1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Парламентарни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биро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јаке везе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са Одбором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за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јавн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е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финансиј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холандског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A640E1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Представничког дом</w:t>
      </w:r>
      <w:r w:rsidR="000E68D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а,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сарађује и са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другим одборима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1C346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 захтев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C45E10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али не </w:t>
      </w:r>
      <w:r w:rsidR="00C45E1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пружа услуге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1C346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поједин</w:t>
      </w:r>
      <w:r w:rsidR="00C45E1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ачним посланицима</w:t>
      </w:r>
      <w:r w:rsidR="001C346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или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политичк</w:t>
      </w:r>
      <w:r w:rsidR="00C45E10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им партијама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парламенту</w:t>
      </w:r>
      <w:r w:rsidR="00A24F16"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A24F16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Парламентарни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биро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има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12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истраживача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шеф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јединице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административног асистента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Сви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истраживачи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имају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универзитетско образовање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>(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економист</w:t>
      </w:r>
      <w:r w:rsidR="00A24F1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или </w:t>
      </w:r>
      <w:r w:rsidR="000E68D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полити</w:t>
      </w:r>
      <w:r w:rsidR="000E68D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колози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)</w:t>
      </w:r>
      <w:r w:rsidR="00A24F16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E68D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већина </w:t>
      </w:r>
      <w:r w:rsidR="000E68D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њих </w:t>
      </w:r>
      <w:r w:rsidR="000E68D8">
        <w:rPr>
          <w:rFonts w:ascii="Arial" w:hAnsi="Arial" w:cs="Arial"/>
          <w:color w:val="222222"/>
          <w:sz w:val="20"/>
          <w:szCs w:val="20"/>
          <w:lang w:val="sr-Cyrl-RS"/>
        </w:rPr>
        <w:t xml:space="preserve">поседује искуство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рада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државним службама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</w:p>
    <w:p w:rsidR="0045533E" w:rsidRPr="000E68D8" w:rsidRDefault="00A24F16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Економск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45533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преглед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45533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,</w:t>
      </w:r>
      <w:r w:rsidR="0045533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буџетск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45533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5533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45533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макроекономск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45533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5533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анализе и</w:t>
      </w:r>
      <w:r w:rsidR="0045533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5533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процену трошкова</w:t>
      </w:r>
      <w:r w:rsidR="0045533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5533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нових</w:t>
      </w:r>
      <w:r w:rsidR="0045533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5533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или</w:t>
      </w:r>
      <w:r w:rsidR="0045533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5533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постојећих политика</w:t>
      </w:r>
      <w:r w:rsidR="0045533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изван Парламента </w:t>
      </w:r>
      <w:r w:rsidR="0045533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спроводи</w:t>
      </w:r>
      <w:r w:rsidR="0045533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5533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Биро</w:t>
      </w:r>
      <w:r w:rsidR="0045533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E68D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 анализ</w:t>
      </w:r>
      <w:r w:rsidR="000E68D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="0045533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економске политике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0E68D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у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Холандиј</w:t>
      </w:r>
      <w:r w:rsidR="000E68D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  <w:r w:rsidR="000E68D8">
        <w:rPr>
          <w:rFonts w:ascii="Arial" w:hAnsi="Arial" w:cs="Arial"/>
          <w:color w:val="222222"/>
          <w:sz w:val="20"/>
          <w:szCs w:val="20"/>
          <w:lang w:val="sr-Cyrl-RS"/>
        </w:rPr>
        <w:t xml:space="preserve">. Биро </w:t>
      </w:r>
      <w:r w:rsidR="000E68D8" w:rsidRPr="000E68D8">
        <w:rPr>
          <w:rFonts w:ascii="Arial" w:hAnsi="Arial" w:cs="Arial"/>
          <w:color w:val="222222"/>
          <w:sz w:val="20"/>
          <w:szCs w:val="20"/>
          <w:lang w:val="sr-Cyrl-RS"/>
        </w:rPr>
        <w:t xml:space="preserve">за анализу економске политике у Холандији </w:t>
      </w:r>
      <w:r w:rsidR="000E68D8">
        <w:rPr>
          <w:rFonts w:ascii="Arial" w:hAnsi="Arial" w:cs="Arial"/>
          <w:color w:val="222222"/>
          <w:sz w:val="20"/>
          <w:szCs w:val="20"/>
          <w:lang w:val="sr-Cyrl-RS"/>
        </w:rPr>
        <w:t xml:space="preserve">је организацијски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>део</w:t>
      </w:r>
      <w:r w:rsidR="00A640E1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45533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5533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lastRenderedPageBreak/>
        <w:t>Министарства</w:t>
      </w:r>
      <w:r w:rsidR="0045533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E68D8">
        <w:rPr>
          <w:rFonts w:ascii="Arial" w:hAnsi="Arial" w:cs="Arial"/>
          <w:color w:val="222222"/>
          <w:sz w:val="20"/>
          <w:szCs w:val="20"/>
          <w:lang w:val="sr-Cyrl-RS"/>
        </w:rPr>
        <w:t>економије, а његовог</w:t>
      </w:r>
      <w:r w:rsidR="0045533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директор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="0045533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5533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именује</w:t>
      </w:r>
      <w:r w:rsidR="0045533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надлежни </w:t>
      </w:r>
      <w:r w:rsidR="0045533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министар</w:t>
      </w:r>
      <w:r w:rsidR="0045533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45533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уз консултације са</w:t>
      </w:r>
      <w:r w:rsidR="0045533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5533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осталим</w:t>
      </w:r>
      <w:r w:rsidR="0045533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45533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члановима</w:t>
      </w:r>
      <w:r w:rsidR="0045533E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</w:t>
      </w:r>
      <w:r w:rsidR="0045533E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ладе</w:t>
      </w:r>
      <w:r w:rsidR="0045533E"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0E68D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</w:p>
    <w:p w:rsidR="00A836D9" w:rsidRPr="00C91F28" w:rsidRDefault="00A836D9" w:rsidP="00BE54B8">
      <w:pPr>
        <w:pStyle w:val="Heading1"/>
        <w:spacing w:line="360" w:lineRule="auto"/>
        <w:rPr>
          <w:lang w:val="sr-Cyrl-RS"/>
        </w:rPr>
      </w:pPr>
      <w:bookmarkStart w:id="9" w:name="_Toc406662159"/>
      <w:r w:rsidRPr="00C91F28">
        <w:rPr>
          <w:lang w:val="sr-Cyrl-RS"/>
        </w:rPr>
        <w:t>ШПАНИЈА</w:t>
      </w:r>
      <w:bookmarkEnd w:id="9"/>
    </w:p>
    <w:p w:rsidR="00263807" w:rsidRPr="00C91F28" w:rsidRDefault="00A836D9" w:rsidP="001A3A11">
      <w:pPr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Генерални секретаријат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шпанског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Конгреса</w:t>
      </w:r>
      <w:r w:rsidR="00996D6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задужен за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помоћ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подршку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раду посланика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као 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техничке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правне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административне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савете</w:t>
      </w:r>
      <w:r w:rsidR="00996D6B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и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више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тела</w:t>
      </w:r>
      <w:r w:rsidR="00996D6B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Канцеларија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шпанског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</w:t>
      </w:r>
      <w:r w:rsidR="00996D6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, у делу који се односи на </w:t>
      </w:r>
      <w:r w:rsidR="00996D6B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економска питања и </w:t>
      </w:r>
      <w:r w:rsidR="00996D6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анализу</w:t>
      </w:r>
      <w:r w:rsidR="00996D6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буџета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је организована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дв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96D6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јединиц</w:t>
      </w:r>
      <w:r w:rsidR="00996D6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0E68D8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E68D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Ј</w:t>
      </w:r>
      <w:r w:rsidR="000E68D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ед</w:t>
      </w:r>
      <w:r w:rsidR="000E68D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на од њих се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E68D8">
        <w:rPr>
          <w:rFonts w:ascii="Arial" w:hAnsi="Arial" w:cs="Arial"/>
          <w:color w:val="222222"/>
          <w:sz w:val="20"/>
          <w:szCs w:val="20"/>
          <w:lang w:val="sr-Cyrl-RS"/>
        </w:rPr>
        <w:t xml:space="preserve"> бави </w:t>
      </w:r>
      <w:r w:rsidR="000E68D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економск</w:t>
      </w:r>
      <w:r w:rsidR="000E68D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им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 други</w:t>
      </w:r>
      <w:r w:rsidR="000E68D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м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буџетск</w:t>
      </w:r>
      <w:r w:rsidR="000E68D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им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питањ</w:t>
      </w:r>
      <w:r w:rsidR="000E68D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им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више информација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у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наставку текста).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друге стране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Дирекција за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истраживањ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, анализе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публикације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EE4439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иници</w:t>
      </w:r>
      <w:r w:rsidR="00EE443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ра,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организује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дистрибуира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1C346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радов</w:t>
      </w:r>
      <w:r w:rsidR="001C3464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 стране различитих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јединица </w:t>
      </w:r>
      <w:r w:rsidR="000E68D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државне у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праве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Подељен</w:t>
      </w:r>
      <w:r w:rsidR="00EE443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 четири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целине, од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E68D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којих </w:t>
      </w:r>
      <w:r w:rsidR="000E68D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</w:t>
      </w:r>
      <w:r w:rsidR="000E68D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 јед</w:t>
      </w:r>
      <w:r w:rsidR="000E68D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на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0E68D8">
        <w:rPr>
          <w:rFonts w:ascii="Arial" w:hAnsi="Arial" w:cs="Arial"/>
          <w:color w:val="222222"/>
          <w:sz w:val="20"/>
          <w:szCs w:val="20"/>
          <w:lang w:val="sr-Cyrl-RS"/>
        </w:rPr>
        <w:t xml:space="preserve">бави </w:t>
      </w:r>
      <w:r w:rsidR="00EE4439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јавн</w:t>
      </w:r>
      <w:r w:rsidR="000E68D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им</w:t>
      </w:r>
      <w:r w:rsidR="00EE443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ф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инансија</w:t>
      </w:r>
      <w:r w:rsidR="000E68D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и </w:t>
      </w:r>
      <w:r w:rsidR="000E68D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економским</w:t>
      </w:r>
      <w:r w:rsidR="00EE443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EE4439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истражива</w:t>
      </w:r>
      <w:r w:rsidR="00EE443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њ</w:t>
      </w:r>
      <w:r w:rsidR="000E68D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им</w:t>
      </w:r>
      <w:r w:rsidR="00EE443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а. </w:t>
      </w:r>
      <w:r w:rsidR="00C02E8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Ов</w:t>
      </w:r>
      <w:r w:rsidR="00C02E8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ај одсек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1C3464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израђује</w:t>
      </w:r>
      <w:r w:rsidR="00EE443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студије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02E88">
        <w:rPr>
          <w:rFonts w:ascii="Arial" w:hAnsi="Arial" w:cs="Arial"/>
          <w:color w:val="222222"/>
          <w:sz w:val="20"/>
          <w:szCs w:val="20"/>
          <w:lang w:val="sr-Cyrl-RS"/>
        </w:rPr>
        <w:t xml:space="preserve">у области </w:t>
      </w:r>
      <w:r w:rsidR="00C02E8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економ</w:t>
      </w:r>
      <w:r w:rsidR="00C02E8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социјалне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02E8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</w:t>
      </w:r>
      <w:r w:rsidR="00C02E8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олитике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 питањима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која се односе на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парламентарне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активности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="001C3464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Т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акође</w:t>
      </w:r>
      <w:r w:rsidR="001C3464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02E88">
        <w:rPr>
          <w:rFonts w:ascii="Arial" w:hAnsi="Arial" w:cs="Arial"/>
          <w:color w:val="222222"/>
          <w:sz w:val="20"/>
          <w:szCs w:val="20"/>
          <w:lang w:val="sr-Cyrl-RS"/>
        </w:rPr>
        <w:t xml:space="preserve">он </w:t>
      </w:r>
      <w:r w:rsidR="00EE4439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прати</w:t>
      </w:r>
      <w:r w:rsidR="001C3464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EE443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б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уџетске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податке 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парламентарне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базе података </w:t>
      </w:r>
      <w:r w:rsidR="00EE443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из економске области.</w:t>
      </w:r>
      <w:r w:rsidR="006769F3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пракси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главна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активност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истраживачког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E443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сегмента</w:t>
      </w:r>
      <w:r w:rsidR="001C3464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у области </w:t>
      </w:r>
      <w:r w:rsidR="001C3464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јавних финансија</w:t>
      </w:r>
      <w:r w:rsidR="001C3464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1C3464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заснована </w:t>
      </w:r>
      <w:r w:rsidR="00EE4439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на </w:t>
      </w:r>
      <w:r w:rsidR="00EE4439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праћењ</w:t>
      </w:r>
      <w:r w:rsidR="00EE443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у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буџетског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циклуса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циљу пружања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подршке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E4439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парламентарно</w:t>
      </w:r>
      <w:r w:rsidR="00EE443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м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мониторинг</w:t>
      </w:r>
      <w:r w:rsidR="00EE443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свим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фазама</w:t>
      </w:r>
      <w:r w:rsidR="00EE443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 w:rsidR="001C3464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односно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после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E4439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парламентарн</w:t>
      </w:r>
      <w:r w:rsidR="00EE443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ог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усвајања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02E8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државног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Овај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задатак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се обавља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кроз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израду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EE4439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информативних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билтена</w:t>
      </w:r>
      <w:r w:rsidR="00EE4439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, који су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доступни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преко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интранет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страни</w:t>
      </w:r>
      <w:r w:rsidR="001C3464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це</w:t>
      </w:r>
      <w:r w:rsidR="00C02E8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 а тематски се односе на</w:t>
      </w:r>
      <w:r w:rsidR="0096278B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C02E8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C02E8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кономск</w:t>
      </w:r>
      <w:r w:rsidR="00C02E8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02E8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информациј</w:t>
      </w:r>
      <w:r w:rsidR="00C02E8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макроекономски сценарио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праћење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економске ситуације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)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02E8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.</w:t>
      </w:r>
      <w:r w:rsidR="006769F3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Економске информације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се односе на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праћење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општег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макроекономско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г стања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и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буџетског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циклуса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као и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однос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1A3A11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прогнозе</w:t>
      </w:r>
      <w:r w:rsidR="001A3A11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ек</w:t>
      </w:r>
      <w:r w:rsidR="001A3A11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ономск</w:t>
      </w:r>
      <w:r w:rsidR="001A3A11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их односа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Шпаније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са међународни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м 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организација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ма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Повремено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истраживачки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1A3A11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производ</w:t>
      </w:r>
      <w:r w:rsidR="001A3A11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е </w:t>
      </w:r>
      <w:r w:rsidR="0096278B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и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билтене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 другим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економским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питањима везаним за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парламентарне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активности</w:t>
      </w:r>
      <w:r w:rsidR="00C02E8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</w:t>
      </w:r>
      <w:r w:rsidR="00C02E8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1A3A11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као </w:t>
      </w:r>
      <w:r w:rsidR="00C02E88">
        <w:rPr>
          <w:rFonts w:ascii="Arial" w:hAnsi="Arial" w:cs="Arial"/>
          <w:color w:val="222222"/>
          <w:sz w:val="20"/>
          <w:szCs w:val="20"/>
          <w:lang w:val="sr-Cyrl-RS"/>
        </w:rPr>
        <w:t>што су</w:t>
      </w:r>
      <w:r w:rsidR="001A3A11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C02E8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финансијск</w:t>
      </w:r>
      <w:r w:rsidR="00C02E8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02E8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анализе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националних и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европских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фондова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стабилности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6769F3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Осим тога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1A3A11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одржава</w:t>
      </w:r>
      <w:r w:rsidR="00C02E8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ју се</w:t>
      </w:r>
      <w:r w:rsidR="001A3A11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консултације о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економским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B4D98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буџетски</w:t>
      </w:r>
      <w:r w:rsidR="005B4D98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м </w:t>
      </w:r>
      <w:r w:rsidR="005B4D98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субјек</w:t>
      </w:r>
      <w:r w:rsidR="005B4D98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тима</w:t>
      </w:r>
      <w:r w:rsidR="005B4D98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као и </w:t>
      </w:r>
      <w:r w:rsidR="005B4D98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консултациј</w:t>
      </w:r>
      <w:r w:rsidR="005B4D98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току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02E8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парламентарн</w:t>
      </w:r>
      <w:r w:rsidR="00C02E8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их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активности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Током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скупштинске процедуре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B4D98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разматрања и усвајања буџета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пружа</w:t>
      </w:r>
      <w:r w:rsidR="00C02E8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се</w:t>
      </w:r>
      <w:r w:rsidR="00C02E8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техничк</w:t>
      </w:r>
      <w:r w:rsidR="00C02E8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C02E8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подршк</w:t>
      </w:r>
      <w:r w:rsidR="00C02E8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B4D98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послани</w:t>
      </w:r>
      <w:r w:rsidR="005B4D98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цима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 особљу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парламентарних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група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формулисању</w:t>
      </w:r>
      <w:r w:rsidR="006769F3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5B4D98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предло</w:t>
      </w:r>
      <w:r w:rsidR="005B4D98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га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за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измене</w:t>
      </w:r>
      <w:r w:rsidR="005B4D98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, као и </w:t>
      </w:r>
      <w:r w:rsidR="00C02E8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за </w:t>
      </w:r>
      <w:r w:rsidR="005B4D98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анализу ефеката које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амандмани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могу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имати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B4D98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расход</w:t>
      </w:r>
      <w:r w:rsidR="005B4D98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B4D98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приход</w:t>
      </w:r>
      <w:r w:rsidR="005B4D98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е</w:t>
      </w:r>
      <w:r w:rsidR="0096278B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5B4D98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државног буџета. </w:t>
      </w:r>
      <w:r w:rsidR="0096278B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</w:p>
    <w:p w:rsidR="007B3C60" w:rsidRPr="00C91F28" w:rsidRDefault="001A3A11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Одлук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ом</w:t>
      </w:r>
      <w:r w:rsidR="00263807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Конгреса</w:t>
      </w:r>
      <w:r w:rsidR="00263807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263807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Сената</w:t>
      </w:r>
      <w:r w:rsidR="00263807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именован је директор</w:t>
      </w:r>
      <w:r w:rsidR="00263807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Канцеларије</w:t>
      </w:r>
      <w:r w:rsidR="00263807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 буџет</w:t>
      </w:r>
      <w:r w:rsidR="00263807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шпанског</w:t>
      </w:r>
      <w:r w:rsidR="00263807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</w:t>
      </w:r>
      <w:r w:rsidR="00263807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арламента</w:t>
      </w:r>
      <w:r w:rsidR="00263807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30.</w:t>
      </w:r>
      <w:r w:rsidR="00263807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априла</w:t>
      </w:r>
      <w:r w:rsidR="00263807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2013</w:t>
      </w:r>
      <w:r w:rsidR="00263807"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године, али </w:t>
      </w:r>
      <w:r w:rsidR="00263807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К</w:t>
      </w:r>
      <w:r w:rsidR="00263807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анцеларија</w:t>
      </w:r>
      <w:r w:rsidR="00263807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тек треба да се</w:t>
      </w:r>
      <w:r w:rsidR="00263807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потпуности</w:t>
      </w:r>
      <w:r w:rsidR="00263807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развије</w:t>
      </w:r>
      <w:r w:rsidR="00263807"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6769F3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263807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Закон </w:t>
      </w:r>
      <w:r w:rsidR="00263807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37/2010</w:t>
      </w:r>
      <w:r w:rsidR="00263807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</w:t>
      </w:r>
      <w:r w:rsidR="00263807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својој преамбули</w:t>
      </w:r>
      <w:r w:rsidR="00263807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наводи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>:</w:t>
      </w:r>
      <w:r w:rsidR="00263807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"</w:t>
      </w:r>
      <w:r w:rsidR="00D564E5">
        <w:rPr>
          <w:rFonts w:ascii="Arial" w:hAnsi="Arial" w:cs="Arial"/>
          <w:i/>
          <w:color w:val="222222"/>
          <w:sz w:val="20"/>
          <w:szCs w:val="20"/>
          <w:lang w:val="sr-Cyrl-RS"/>
        </w:rPr>
        <w:t>С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тварање 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Канцеларије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произилази из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потребе да се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артикулише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у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Cyrl-RS"/>
        </w:rPr>
        <w:t xml:space="preserve">нутар оба дома 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ефикасан механизам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Cyrl-RS"/>
        </w:rPr>
        <w:t xml:space="preserve">за 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техничке савете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у питањима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праћења и контроле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извршења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државног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 w:rsidR="00D564E5">
        <w:rPr>
          <w:rStyle w:val="hps"/>
          <w:rFonts w:ascii="Arial" w:hAnsi="Arial" w:cs="Arial"/>
          <w:i/>
          <w:color w:val="222222"/>
          <w:sz w:val="20"/>
          <w:szCs w:val="20"/>
          <w:lang w:val="sr-Cyrl-RS"/>
        </w:rPr>
        <w:t>б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уџет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Cyrl-RS"/>
        </w:rPr>
        <w:t>а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и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по свим питањима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која би могла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имати велики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утицај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на јавн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Cyrl-RS"/>
        </w:rPr>
        <w:t xml:space="preserve">е </w:t>
      </w:r>
      <w:r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приход</w:t>
      </w:r>
      <w:r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Cyrl-RS"/>
        </w:rPr>
        <w:t>е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 xml:space="preserve"> и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расход</w:t>
      </w:r>
      <w:r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Cyrl-RS"/>
        </w:rPr>
        <w:t>е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, инструмент 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инспирисан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принципима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независности,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објективности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и транспарентности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која је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 w:rsidR="00D564E5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 xml:space="preserve">на </w:t>
      </w:r>
      <w:r w:rsidR="00D564E5">
        <w:rPr>
          <w:rStyle w:val="hps"/>
          <w:rFonts w:ascii="Arial" w:hAnsi="Arial" w:cs="Arial"/>
          <w:i/>
          <w:color w:val="222222"/>
          <w:sz w:val="20"/>
          <w:szCs w:val="20"/>
          <w:lang w:val="sr-Cyrl-RS"/>
        </w:rPr>
        <w:t>располагању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 w:rsidR="00D564E5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сви</w:t>
      </w:r>
      <w:r w:rsidR="00D564E5">
        <w:rPr>
          <w:rStyle w:val="hps"/>
          <w:rFonts w:ascii="Arial" w:hAnsi="Arial" w:cs="Arial"/>
          <w:i/>
          <w:color w:val="222222"/>
          <w:sz w:val="20"/>
          <w:szCs w:val="20"/>
          <w:lang w:val="sr-Cyrl-RS"/>
        </w:rPr>
        <w:t>м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 w:rsidR="00D564E5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послани</w:t>
      </w:r>
      <w:r w:rsidR="00D564E5">
        <w:rPr>
          <w:rStyle w:val="hps"/>
          <w:rFonts w:ascii="Arial" w:hAnsi="Arial" w:cs="Arial"/>
          <w:i/>
          <w:color w:val="222222"/>
          <w:sz w:val="20"/>
          <w:szCs w:val="20"/>
          <w:lang w:val="sr-Cyrl-RS"/>
        </w:rPr>
        <w:t>цима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и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сенатор</w:t>
      </w:r>
      <w:r w:rsidR="00D564E5">
        <w:rPr>
          <w:rStyle w:val="hps"/>
          <w:rFonts w:ascii="Arial" w:hAnsi="Arial" w:cs="Arial"/>
          <w:i/>
          <w:color w:val="222222"/>
          <w:sz w:val="20"/>
          <w:szCs w:val="20"/>
          <w:lang w:val="sr-Cyrl-RS"/>
        </w:rPr>
        <w:t>им</w:t>
      </w:r>
      <w:r w:rsidR="00263807"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а"</w:t>
      </w:r>
      <w:r w:rsidR="00263807" w:rsidRPr="00C91F28">
        <w:rPr>
          <w:rFonts w:ascii="Arial" w:hAnsi="Arial" w:cs="Arial"/>
          <w:i/>
          <w:color w:val="222222"/>
          <w:sz w:val="20"/>
          <w:szCs w:val="20"/>
          <w:lang w:val="sr-Latn-RS"/>
        </w:rPr>
        <w:t>.</w:t>
      </w:r>
      <w:r w:rsidR="00263807" w:rsidRPr="00C91F28">
        <w:rPr>
          <w:rStyle w:val="FootnoteReference"/>
          <w:rFonts w:ascii="Arial" w:hAnsi="Arial" w:cs="Arial"/>
          <w:i/>
          <w:color w:val="222222"/>
          <w:sz w:val="20"/>
          <w:szCs w:val="20"/>
          <w:lang w:val="sr-Latn-RS"/>
        </w:rPr>
        <w:footnoteReference w:id="11"/>
      </w:r>
      <w:r w:rsidR="006D40B2" w:rsidRPr="00C91F28">
        <w:rPr>
          <w:rFonts w:ascii="Arial" w:hAnsi="Arial" w:cs="Arial"/>
          <w:i/>
          <w:color w:val="222222"/>
          <w:sz w:val="20"/>
          <w:szCs w:val="20"/>
          <w:lang w:val="sr-Cyrl-RS"/>
        </w:rPr>
        <w:t xml:space="preserve"> </w:t>
      </w:r>
      <w:r w:rsidR="00263807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члану 4</w:t>
      </w:r>
      <w:r w:rsidR="00263807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263807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поменути</w:t>
      </w:r>
      <w:r w:rsidR="00263807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закон</w:t>
      </w:r>
      <w:r w:rsidR="00263807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прецизира да</w:t>
      </w:r>
      <w:r w:rsidR="00263807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3807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ће</w:t>
      </w:r>
      <w:r w:rsidR="00263807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Влада </w:t>
      </w:r>
      <w:r w:rsidR="00D564E5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доста</w:t>
      </w:r>
      <w:r w:rsidR="00D564E5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вљати</w:t>
      </w:r>
      <w:r w:rsidR="007B3C60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Канцеларији за буџет </w:t>
      </w:r>
      <w:r w:rsidR="00263807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шпанског</w:t>
      </w:r>
      <w:r w:rsidR="00263807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B3C60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</w:t>
      </w:r>
      <w:r w:rsidR="00263807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арламента</w:t>
      </w:r>
      <w:r w:rsidR="00263807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B3C60" w:rsidRPr="00C91F28">
        <w:rPr>
          <w:rFonts w:ascii="Arial" w:hAnsi="Arial" w:cs="Arial"/>
          <w:color w:val="222222"/>
          <w:sz w:val="20"/>
          <w:szCs w:val="20"/>
          <w:lang w:val="sr-Latn-RS"/>
        </w:rPr>
        <w:t>периодичн</w:t>
      </w:r>
      <w:r w:rsidR="007B3C60" w:rsidRPr="00C91F28">
        <w:rPr>
          <w:rFonts w:ascii="Arial" w:hAnsi="Arial" w:cs="Arial"/>
          <w:color w:val="222222"/>
          <w:sz w:val="20"/>
          <w:szCs w:val="20"/>
          <w:lang w:val="sr-Cyrl-RS"/>
        </w:rPr>
        <w:t>е и</w:t>
      </w:r>
      <w:r w:rsidR="007B3C6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нформациј</w:t>
      </w:r>
      <w:r w:rsidR="0063065B" w:rsidRPr="00C91F28">
        <w:rPr>
          <w:rFonts w:ascii="Arial" w:hAnsi="Arial" w:cs="Arial"/>
          <w:color w:val="222222"/>
          <w:sz w:val="20"/>
          <w:szCs w:val="20"/>
          <w:lang w:val="sr-Cyrl-RS"/>
        </w:rPr>
        <w:t>е</w:t>
      </w:r>
      <w:r w:rsidR="00D564E5">
        <w:rPr>
          <w:rFonts w:ascii="Arial" w:hAnsi="Arial" w:cs="Arial"/>
          <w:color w:val="222222"/>
          <w:sz w:val="20"/>
          <w:szCs w:val="20"/>
          <w:lang w:val="sr-Cyrl-RS"/>
        </w:rPr>
        <w:t>, и то</w:t>
      </w:r>
      <w:r w:rsidR="00263807" w:rsidRPr="00C91F28">
        <w:rPr>
          <w:rFonts w:ascii="Arial" w:hAnsi="Arial" w:cs="Arial"/>
          <w:color w:val="222222"/>
          <w:sz w:val="20"/>
          <w:szCs w:val="20"/>
          <w:lang w:val="sr-Latn-RS"/>
        </w:rPr>
        <w:t>:</w:t>
      </w:r>
    </w:p>
    <w:p w:rsidR="006D40B2" w:rsidRPr="00C91F28" w:rsidRDefault="002678A5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lastRenderedPageBreak/>
        <w:t>-</w:t>
      </w:r>
      <w:r w:rsidR="001A3A11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7B3C60" w:rsidRPr="00C91F28">
        <w:rPr>
          <w:rFonts w:ascii="Arial" w:hAnsi="Arial" w:cs="Arial"/>
          <w:color w:val="222222"/>
          <w:sz w:val="20"/>
          <w:szCs w:val="20"/>
          <w:lang w:val="sr-Latn-RS"/>
        </w:rPr>
        <w:t>М</w:t>
      </w:r>
      <w:r w:rsidR="007B3C60" w:rsidRPr="00C91F28">
        <w:rPr>
          <w:rFonts w:ascii="Arial" w:hAnsi="Arial" w:cs="Arial"/>
          <w:color w:val="222222"/>
          <w:sz w:val="20"/>
          <w:szCs w:val="20"/>
          <w:lang w:val="sr-Cyrl-RS"/>
        </w:rPr>
        <w:t>е</w:t>
      </w:r>
      <w:r w:rsidR="007B3C6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сечни извештај </w:t>
      </w:r>
      <w:r w:rsidR="007B3C6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 извршењу</w:t>
      </w:r>
      <w:r w:rsidR="007B3C6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B3C60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државног </w:t>
      </w:r>
      <w:r w:rsidR="007B3C6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буџета</w:t>
      </w:r>
      <w:r w:rsidR="00D564E5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;</w:t>
      </w:r>
      <w:r w:rsidR="007B3C6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</w:p>
    <w:p w:rsidR="007B3C60" w:rsidRPr="00C91F28" w:rsidRDefault="007B3C60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-</w:t>
      </w:r>
      <w:r w:rsidR="001A3A11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Двогодишњи извештај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 степену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извршења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инвестиција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јавног сектора</w:t>
      </w:r>
      <w:r w:rsidR="00D564E5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;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</w:p>
    <w:p w:rsidR="006D40B2" w:rsidRPr="00D564E5" w:rsidRDefault="007B3C60" w:rsidP="001A3A11">
      <w:pPr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-</w:t>
      </w:r>
      <w:r w:rsidR="001A3A11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Годишњи извештај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за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1A3A11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претходн</w:t>
      </w:r>
      <w:r w:rsidR="001A3A11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буџетски</w:t>
      </w:r>
      <w:r w:rsidR="006D40B2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2678A5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ериод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</w:p>
    <w:p w:rsidR="007B3C60" w:rsidRPr="00C91F28" w:rsidRDefault="002678A5" w:rsidP="001A3A11">
      <w:pPr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Запослени у</w:t>
      </w:r>
      <w:r w:rsidR="007B3C6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Канцелариј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  <w:r w:rsidR="007B3C6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B3C6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 буџет</w:t>
      </w:r>
      <w:r w:rsidR="007B3C6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B3C60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су</w:t>
      </w:r>
      <w:r w:rsidR="007B3C6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B3C6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углавном</w:t>
      </w:r>
      <w:r w:rsidR="007B3C6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B3C6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државни службеници</w:t>
      </w:r>
      <w:r w:rsidR="007B3C6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1A3A11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из Службе </w:t>
      </w:r>
      <w:r w:rsidR="007B3C6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шпанског</w:t>
      </w:r>
      <w:r w:rsidR="007B3C6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</w:t>
      </w:r>
      <w:r w:rsidR="007B3C6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арламента</w:t>
      </w:r>
      <w:r w:rsidR="007B3C6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B3C60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са </w:t>
      </w:r>
      <w:r w:rsidR="007B3C6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професионалн</w:t>
      </w:r>
      <w:r w:rsidR="007B3C60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им</w:t>
      </w:r>
      <w:r w:rsidR="007B3C6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искуств</w:t>
      </w:r>
      <w:r w:rsidR="007B3C60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ом</w:t>
      </w:r>
      <w:r w:rsidR="007B3C6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B3C6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 буџетском</w:t>
      </w:r>
      <w:r w:rsidR="007B3C6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="007B3C6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економском</w:t>
      </w:r>
      <w:r w:rsidR="007B3C6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B3C6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</w:t>
      </w:r>
      <w:r w:rsidR="007B3C6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B3C6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/</w:t>
      </w:r>
      <w:r w:rsidR="007B3C6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B3C6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или</w:t>
      </w:r>
      <w:r w:rsidR="007B3C6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7B3C60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финансијском</w:t>
      </w:r>
      <w:r w:rsidR="007B3C60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1A3A11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сектору</w:t>
      </w:r>
      <w:r w:rsidR="007B3C60"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</w:p>
    <w:p w:rsidR="0096278B" w:rsidRPr="00C91F28" w:rsidRDefault="007B3C60" w:rsidP="001A3A11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Latn-RS"/>
        </w:rPr>
        <w:t>Independent Authority for Fiscal Responsibility (AIReF</w:t>
      </w:r>
      <w:r w:rsidRPr="00C91F28">
        <w:rPr>
          <w:rStyle w:val="hps"/>
          <w:rFonts w:ascii="Arial" w:hAnsi="Arial" w:cs="Arial"/>
          <w:i/>
          <w:color w:val="222222"/>
          <w:sz w:val="20"/>
          <w:szCs w:val="20"/>
          <w:lang w:val="sr-Cyrl-RS"/>
        </w:rPr>
        <w:t>)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1A3A11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као </w:t>
      </w:r>
      <w:r w:rsidR="002678A5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н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езависни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орган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фискалне одговорности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основан је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2013.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након одобрења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шпанског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78A5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П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арламента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поста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је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оператив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ан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током прве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половине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2014. </w:t>
      </w:r>
      <w:r w:rsidR="002678A5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г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одине</w:t>
      </w:r>
      <w:r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, у складу са европском политиком да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државе чланице морају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имати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независне институције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које гарантују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макроекономске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прогнозе</w:t>
      </w:r>
      <w:r w:rsidR="001A3A11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и анализе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="006D40B2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F11F9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У складу са 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78A5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уставн</w:t>
      </w:r>
      <w:r w:rsidR="002678A5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им</w:t>
      </w:r>
      <w:r w:rsidR="002678A5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реформ</w:t>
      </w:r>
      <w:r w:rsidR="002678A5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ама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F11F9A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2011.</w:t>
      </w:r>
      <w:r w:rsidR="00F11F9A"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F11F9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4E5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Закон</w:t>
      </w:r>
      <w:r w:rsidR="00D564E5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ом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2678A5"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буџетско</w:t>
      </w:r>
      <w:r w:rsidR="002678A5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ј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стабилности и финансијској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одрживости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F11F9A" w:rsidRPr="00C91F28">
        <w:rPr>
          <w:rFonts w:ascii="Arial" w:hAnsi="Arial" w:cs="Arial"/>
          <w:color w:val="222222"/>
          <w:sz w:val="20"/>
          <w:szCs w:val="20"/>
          <w:lang w:val="sr-Cyrl-RS"/>
        </w:rPr>
        <w:t xml:space="preserve">из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2012</w:t>
      </w:r>
      <w:r w:rsidR="002678A5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 w:rsidR="001A3A11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године </w:t>
      </w:r>
      <w:r w:rsidR="00D564E5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дефинисане су</w:t>
      </w:r>
      <w:r w:rsidR="00F11F9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надлежност и одговор</w:t>
      </w:r>
      <w:r w:rsidR="002678A5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ност</w:t>
      </w:r>
      <w:r w:rsidR="001A3A11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</w:t>
      </w:r>
      <w:r w:rsidR="00F11F9A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као и оснивање независне институци</w:t>
      </w:r>
      <w:r w:rsidR="00DF3AA8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је за фискалну одговорност (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Закон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="00D564E5">
        <w:rPr>
          <w:rFonts w:ascii="Arial" w:hAnsi="Arial" w:cs="Arial"/>
          <w:color w:val="222222"/>
          <w:sz w:val="20"/>
          <w:szCs w:val="20"/>
          <w:lang w:val="sr-Cyrl-RS"/>
        </w:rPr>
        <w:t xml:space="preserve">бр.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6/2013</w:t>
      </w:r>
      <w:r w:rsidR="00F11F9A" w:rsidRPr="00C91F28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="00DF3AA8" w:rsidRPr="00C91F28">
        <w:rPr>
          <w:rFonts w:ascii="Arial" w:hAnsi="Arial" w:cs="Arial"/>
          <w:color w:val="222222"/>
          <w:sz w:val="20"/>
          <w:szCs w:val="20"/>
          <w:lang w:val="sr-Cyrl-RS"/>
        </w:rPr>
        <w:t>)</w:t>
      </w:r>
      <w:r w:rsidR="002678A5" w:rsidRPr="00C91F28">
        <w:rPr>
          <w:rStyle w:val="FootnoteReference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2678A5" w:rsidRPr="00C91F28">
        <w:rPr>
          <w:rStyle w:val="FootnoteReference"/>
          <w:rFonts w:ascii="Arial" w:hAnsi="Arial" w:cs="Arial"/>
          <w:color w:val="222222"/>
          <w:sz w:val="20"/>
          <w:szCs w:val="20"/>
          <w:lang w:val="sr-Cyrl-RS"/>
        </w:rPr>
        <w:footnoteReference w:id="12"/>
      </w:r>
      <w:r w:rsidR="00DF3AA8" w:rsidRPr="00C91F28">
        <w:rPr>
          <w:rFonts w:ascii="Arial" w:hAnsi="Arial" w:cs="Arial"/>
          <w:color w:val="222222"/>
          <w:sz w:val="20"/>
          <w:szCs w:val="20"/>
          <w:lang w:val="sr-Cyrl-RS"/>
        </w:rPr>
        <w:t>.</w:t>
      </w:r>
    </w:p>
    <w:p w:rsidR="0063065B" w:rsidRPr="00C91F28" w:rsidRDefault="0063065B" w:rsidP="001A3A11">
      <w:pPr>
        <w:spacing w:after="0"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</w:p>
    <w:p w:rsidR="0063065B" w:rsidRPr="00C91F28" w:rsidRDefault="0063065B" w:rsidP="001A3A11">
      <w:pPr>
        <w:spacing w:after="0"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</w:p>
    <w:p w:rsidR="0063065B" w:rsidRPr="00C91F28" w:rsidRDefault="0063065B" w:rsidP="001A3A11">
      <w:pPr>
        <w:spacing w:after="0"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</w:p>
    <w:p w:rsidR="00077BEC" w:rsidRPr="00C91F28" w:rsidRDefault="00077BEC" w:rsidP="001A3A11">
      <w:pPr>
        <w:spacing w:after="0"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</w:p>
    <w:p w:rsidR="0063065B" w:rsidRPr="00C91F28" w:rsidRDefault="0063065B" w:rsidP="001A3A11">
      <w:pPr>
        <w:spacing w:after="0"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  <w:t>ИЗВОРИ</w:t>
      </w:r>
      <w:r w:rsidR="00C31228" w:rsidRPr="00C91F28"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  <w:t xml:space="preserve"> ИНФОРМАЦИЈА</w:t>
      </w:r>
      <w:r w:rsidRPr="00C91F28"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  <w:t xml:space="preserve"> </w:t>
      </w:r>
    </w:p>
    <w:p w:rsidR="0063065B" w:rsidRPr="00C91F28" w:rsidRDefault="0063065B" w:rsidP="001A3A11">
      <w:pPr>
        <w:spacing w:after="0"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63065B" w:rsidRPr="00C02E88" w:rsidRDefault="0001711E" w:rsidP="00C02E88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Упит</w:t>
      </w:r>
      <w:r w:rsidR="0063065B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ик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Е</w:t>
      </w:r>
      <w:r w:rsidR="00C02E8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вропског центра за парламентарна и</w:t>
      </w:r>
      <w:r w:rsidR="008D534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страживања</w:t>
      </w:r>
      <w:r w:rsidR="00C02E8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и документацију</w:t>
      </w:r>
      <w:r w:rsidR="00C02E88">
        <w:rPr>
          <w:rFonts w:ascii="Arial" w:hAnsi="Arial" w:cs="Arial"/>
          <w:sz w:val="20"/>
          <w:szCs w:val="20"/>
          <w:lang w:val="sr-Cyrl-RS"/>
        </w:rPr>
        <w:t>, бр.</w:t>
      </w:r>
      <w:r w:rsidRPr="00C91F28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C91F28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2661</w:t>
      </w:r>
      <w:r w:rsidR="00156E7D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(</w:t>
      </w:r>
      <w:r w:rsidR="00C02E88">
        <w:rPr>
          <w:rFonts w:ascii="Arial" w:hAnsi="Arial" w:cs="Arial"/>
          <w:sz w:val="20"/>
          <w:szCs w:val="20"/>
          <w:lang w:val="sr-Cyrl-RS"/>
        </w:rPr>
        <w:t>20.10.</w:t>
      </w:r>
      <w:r w:rsidR="00156E7D" w:rsidRPr="00C91F28">
        <w:rPr>
          <w:rFonts w:ascii="Arial" w:hAnsi="Arial" w:cs="Arial"/>
          <w:sz w:val="20"/>
          <w:szCs w:val="20"/>
          <w:lang w:val="sr-Cyrl-RS"/>
        </w:rPr>
        <w:t>2014</w:t>
      </w:r>
      <w:r w:rsidR="00156E7D">
        <w:rPr>
          <w:rFonts w:ascii="Arial" w:hAnsi="Arial" w:cs="Arial"/>
          <w:sz w:val="20"/>
          <w:szCs w:val="20"/>
          <w:lang w:val="sr-Cyrl-RS"/>
        </w:rPr>
        <w:t>)</w:t>
      </w:r>
      <w:r w:rsidR="008D534F"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 w:rsidR="008D534F" w:rsidRPr="00C02E8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Тема:</w:t>
      </w:r>
      <w:r w:rsidR="0063065B" w:rsidRPr="00C02E88">
        <w:rPr>
          <w:rFonts w:ascii="Arial" w:hAnsi="Arial" w:cs="Arial"/>
          <w:i/>
          <w:sz w:val="20"/>
          <w:szCs w:val="20"/>
        </w:rPr>
        <w:t>Budget</w:t>
      </w:r>
      <w:r w:rsidR="0063065B" w:rsidRPr="00C02E88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="0063065B" w:rsidRPr="00C02E88">
        <w:rPr>
          <w:rFonts w:ascii="Arial" w:hAnsi="Arial" w:cs="Arial"/>
          <w:i/>
          <w:sz w:val="20"/>
          <w:szCs w:val="20"/>
        </w:rPr>
        <w:t>and</w:t>
      </w:r>
      <w:r w:rsidR="0063065B" w:rsidRPr="00C02E88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="0063065B" w:rsidRPr="00C02E88">
        <w:rPr>
          <w:rFonts w:ascii="Arial" w:hAnsi="Arial" w:cs="Arial"/>
          <w:i/>
          <w:sz w:val="20"/>
          <w:szCs w:val="20"/>
        </w:rPr>
        <w:t>economic</w:t>
      </w:r>
      <w:r w:rsidR="0063065B" w:rsidRPr="00C02E88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="0063065B" w:rsidRPr="00C02E88">
        <w:rPr>
          <w:rFonts w:ascii="Arial" w:hAnsi="Arial" w:cs="Arial"/>
          <w:i/>
          <w:sz w:val="20"/>
          <w:szCs w:val="20"/>
        </w:rPr>
        <w:t>research</w:t>
      </w:r>
      <w:r w:rsidR="0063065B" w:rsidRPr="00C02E88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="0063065B" w:rsidRPr="00C02E88">
        <w:rPr>
          <w:rFonts w:ascii="Arial" w:hAnsi="Arial" w:cs="Arial"/>
          <w:i/>
          <w:sz w:val="20"/>
          <w:szCs w:val="20"/>
        </w:rPr>
        <w:t>and</w:t>
      </w:r>
      <w:r w:rsidR="0063065B" w:rsidRPr="00C02E88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="0063065B" w:rsidRPr="00C02E88">
        <w:rPr>
          <w:rFonts w:ascii="Arial" w:hAnsi="Arial" w:cs="Arial"/>
          <w:i/>
          <w:sz w:val="20"/>
          <w:szCs w:val="20"/>
        </w:rPr>
        <w:t>analysis</w:t>
      </w:r>
      <w:r w:rsidR="0063065B" w:rsidRPr="00C02E88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="0063065B" w:rsidRPr="00C02E88">
        <w:rPr>
          <w:rFonts w:ascii="Arial" w:hAnsi="Arial" w:cs="Arial"/>
          <w:i/>
          <w:sz w:val="20"/>
          <w:szCs w:val="20"/>
        </w:rPr>
        <w:t>in</w:t>
      </w:r>
      <w:r w:rsidR="0063065B" w:rsidRPr="00C02E88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="00C02E88" w:rsidRPr="00C02E88">
        <w:rPr>
          <w:rFonts w:ascii="Arial" w:hAnsi="Arial" w:cs="Arial"/>
          <w:i/>
          <w:sz w:val="20"/>
          <w:szCs w:val="20"/>
          <w:lang w:val="sr-Cyrl-RS"/>
        </w:rPr>
        <w:t xml:space="preserve">parliaments </w:t>
      </w:r>
      <w:r w:rsidR="000432CD" w:rsidRPr="00C02E88">
        <w:rPr>
          <w:rFonts w:ascii="Arial" w:hAnsi="Arial" w:cs="Arial"/>
          <w:sz w:val="20"/>
          <w:szCs w:val="20"/>
          <w:lang w:val="sr-Cyrl-RS"/>
        </w:rPr>
        <w:t>(</w:t>
      </w:r>
      <w:hyperlink r:id="rId10" w:history="1">
        <w:r w:rsidR="0063065B" w:rsidRPr="00C02E88">
          <w:rPr>
            <w:rStyle w:val="Hyperlink"/>
            <w:rFonts w:ascii="Arial" w:hAnsi="Arial" w:cs="Arial"/>
            <w:sz w:val="20"/>
            <w:szCs w:val="20"/>
            <w:lang w:val="sr-Cyrl-RS"/>
          </w:rPr>
          <w:t>https://ecprd.secure.europarl.europa.eu/ecprd/secured/detailreq.do?id=201570</w:t>
        </w:r>
      </w:hyperlink>
      <w:r w:rsidR="000432CD" w:rsidRPr="00C02E88">
        <w:rPr>
          <w:rFonts w:ascii="Arial" w:hAnsi="Arial" w:cs="Arial"/>
          <w:sz w:val="20"/>
          <w:szCs w:val="20"/>
          <w:lang w:val="sr-Cyrl-RS"/>
        </w:rPr>
        <w:t>)</w:t>
      </w:r>
    </w:p>
    <w:p w:rsidR="0063065B" w:rsidRPr="00C91F28" w:rsidRDefault="0063065B" w:rsidP="00C02E88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i/>
          <w:sz w:val="20"/>
          <w:szCs w:val="20"/>
          <w:lang w:val="sr-Cyrl-RS"/>
        </w:rPr>
      </w:pPr>
      <w:r w:rsidRPr="00C91F28">
        <w:rPr>
          <w:rFonts w:ascii="Arial" w:hAnsi="Arial" w:cs="Arial"/>
          <w:i/>
          <w:sz w:val="20"/>
          <w:szCs w:val="20"/>
          <w:lang w:val="sr-Latn-RS"/>
        </w:rPr>
        <w:t xml:space="preserve">EP Study on the ex-post budgetary control exercised by parliaments in the EU, </w:t>
      </w:r>
      <w:r w:rsidRPr="00C91F28">
        <w:rPr>
          <w:rFonts w:ascii="Arial" w:hAnsi="Arial" w:cs="Arial"/>
          <w:sz w:val="20"/>
          <w:szCs w:val="20"/>
          <w:lang w:val="sr-Latn-RS"/>
        </w:rPr>
        <w:t>7/2012.</w:t>
      </w:r>
      <w:r w:rsidRPr="00C91F28">
        <w:rPr>
          <w:rFonts w:ascii="Arial" w:hAnsi="Arial" w:cs="Arial"/>
          <w:i/>
          <w:sz w:val="20"/>
          <w:szCs w:val="20"/>
          <w:lang w:val="sr-Latn-RS"/>
        </w:rPr>
        <w:t xml:space="preserve">  </w:t>
      </w:r>
    </w:p>
    <w:p w:rsidR="0063065B" w:rsidRPr="00156E7D" w:rsidRDefault="0063065B" w:rsidP="00156E7D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val="sr-Cyrl-RS"/>
        </w:rPr>
      </w:pPr>
    </w:p>
    <w:p w:rsidR="00156E7D" w:rsidRPr="00C91F28" w:rsidRDefault="00C02E88" w:rsidP="00156E7D">
      <w:pPr>
        <w:pStyle w:val="ListParagraph"/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63065B" w:rsidRPr="00C91F28" w:rsidRDefault="0063065B" w:rsidP="001A3A11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</w:p>
    <w:p w:rsidR="00156E7D" w:rsidRPr="00C91F28" w:rsidRDefault="00156E7D" w:rsidP="00156E7D">
      <w:pPr>
        <w:spacing w:after="0" w:line="360" w:lineRule="auto"/>
        <w:jc w:val="right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Истраживање урадила:</w:t>
      </w:r>
    </w:p>
    <w:p w:rsidR="00156E7D" w:rsidRPr="00C91F28" w:rsidRDefault="00156E7D" w:rsidP="00156E7D">
      <w:pPr>
        <w:spacing w:after="0" w:line="360" w:lineRule="auto"/>
        <w:jc w:val="right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мр Марина Пријић,</w:t>
      </w:r>
    </w:p>
    <w:p w:rsidR="00156E7D" w:rsidRPr="00C91F28" w:rsidRDefault="00156E7D" w:rsidP="00156E7D">
      <w:pPr>
        <w:spacing w:after="0" w:line="360" w:lineRule="auto"/>
        <w:jc w:val="right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 w:rsidRPr="00C91F28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виши саветник-истраживач</w:t>
      </w:r>
    </w:p>
    <w:p w:rsidR="0063065B" w:rsidRPr="00C91F28" w:rsidRDefault="0063065B" w:rsidP="00156E7D">
      <w:pPr>
        <w:spacing w:after="0" w:line="360" w:lineRule="auto"/>
        <w:ind w:left="720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</w:p>
    <w:sectPr w:rsidR="0063065B" w:rsidRPr="00C91F28" w:rsidSect="00156E7D">
      <w:footerReference w:type="default" r:id="rId11"/>
      <w:pgSz w:w="11907" w:h="16840" w:code="9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DB" w:rsidRDefault="00D838DB" w:rsidP="00F13C38">
      <w:pPr>
        <w:spacing w:after="0" w:line="240" w:lineRule="auto"/>
      </w:pPr>
      <w:r>
        <w:separator/>
      </w:r>
    </w:p>
  </w:endnote>
  <w:endnote w:type="continuationSeparator" w:id="0">
    <w:p w:rsidR="00D838DB" w:rsidRDefault="00D838DB" w:rsidP="00F1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4936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7799" w:rsidRDefault="00CE77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EE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E7799" w:rsidRDefault="00CE77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DB" w:rsidRDefault="00D838DB" w:rsidP="00F13C38">
      <w:pPr>
        <w:spacing w:after="0" w:line="240" w:lineRule="auto"/>
      </w:pPr>
      <w:r>
        <w:separator/>
      </w:r>
    </w:p>
  </w:footnote>
  <w:footnote w:type="continuationSeparator" w:id="0">
    <w:p w:rsidR="00D838DB" w:rsidRDefault="00D838DB" w:rsidP="00F13C38">
      <w:pPr>
        <w:spacing w:after="0" w:line="240" w:lineRule="auto"/>
      </w:pPr>
      <w:r>
        <w:continuationSeparator/>
      </w:r>
    </w:p>
  </w:footnote>
  <w:footnote w:id="1">
    <w:p w:rsidR="00CE7799" w:rsidRPr="004C42FD" w:rsidRDefault="00CE7799" w:rsidP="00F13C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C42FD">
        <w:rPr>
          <w:rStyle w:val="FootnoteReference"/>
          <w:rFonts w:ascii="Arial" w:hAnsi="Arial" w:cs="Arial"/>
          <w:sz w:val="20"/>
          <w:szCs w:val="20"/>
        </w:rPr>
        <w:footnoteRef/>
      </w:r>
      <w:r w:rsidRPr="004C42FD">
        <w:rPr>
          <w:rFonts w:ascii="Arial" w:hAnsi="Arial" w:cs="Arial"/>
          <w:sz w:val="20"/>
          <w:szCs w:val="20"/>
        </w:rPr>
        <w:t xml:space="preserve"> </w:t>
      </w:r>
      <w:r w:rsidRPr="00516242">
        <w:rPr>
          <w:rFonts w:ascii="Arial" w:hAnsi="Arial" w:cs="Arial"/>
          <w:sz w:val="18"/>
          <w:szCs w:val="18"/>
          <w:lang w:val="sr-Cyrl-RS"/>
        </w:rPr>
        <w:t xml:space="preserve">Студија Европског парламента, интернет адреса: </w:t>
      </w:r>
      <w:r w:rsidRPr="00516242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Pr="00516242">
          <w:rPr>
            <w:rStyle w:val="Hyperlink"/>
            <w:rFonts w:ascii="Arial" w:eastAsia="Times New Roman" w:hAnsi="Arial" w:cs="Arial"/>
            <w:sz w:val="18"/>
            <w:szCs w:val="18"/>
          </w:rPr>
          <w:t>file:///C:/Users/marina.prijic/AppData/Local/Microsoft/Windows/Temporary%20Internet%20Files/Content.IE5/1255QTPH/Study_parliamentary_control%20budget%20implementation%20FIN.pdf</w:t>
        </w:r>
      </w:hyperlink>
    </w:p>
    <w:p w:rsidR="00CE7799" w:rsidRPr="004C42FD" w:rsidRDefault="00CE7799" w:rsidP="00F13C38">
      <w:pPr>
        <w:pStyle w:val="FootnoteText"/>
        <w:rPr>
          <w:rFonts w:ascii="Arial" w:hAnsi="Arial" w:cs="Arial"/>
          <w:lang w:val="sr-Cyrl-RS"/>
        </w:rPr>
      </w:pPr>
    </w:p>
  </w:footnote>
  <w:footnote w:id="2">
    <w:p w:rsidR="00CE7799" w:rsidRPr="00991851" w:rsidRDefault="00CE7799" w:rsidP="007F4D9B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 w:rsidRPr="00991851">
        <w:rPr>
          <w:rStyle w:val="FootnoteReference"/>
          <w:rFonts w:ascii="Arial" w:hAnsi="Arial" w:cs="Arial"/>
          <w:sz w:val="18"/>
          <w:szCs w:val="18"/>
        </w:rPr>
        <w:footnoteRef/>
      </w:r>
      <w:r w:rsidRPr="00991851">
        <w:rPr>
          <w:rFonts w:ascii="Arial" w:hAnsi="Arial" w:cs="Arial"/>
          <w:sz w:val="18"/>
          <w:szCs w:val="18"/>
          <w:lang w:val="sr-Cyrl-RS"/>
        </w:rPr>
        <w:t xml:space="preserve"> </w:t>
      </w:r>
      <w:r w:rsidRPr="00991851">
        <w:rPr>
          <w:rFonts w:ascii="Arial" w:hAnsi="Arial" w:cs="Arial"/>
          <w:sz w:val="18"/>
          <w:szCs w:val="18"/>
          <w:lang w:val="sr-Cyrl-RS"/>
        </w:rPr>
        <w:t xml:space="preserve">Интернет адреса:  </w:t>
      </w:r>
      <w:hyperlink r:id="rId2" w:history="1">
        <w:r w:rsidRPr="00991851">
          <w:rPr>
            <w:rStyle w:val="Hyperlink"/>
            <w:rFonts w:ascii="Arial" w:hAnsi="Arial" w:cs="Arial"/>
            <w:sz w:val="18"/>
            <w:szCs w:val="18"/>
          </w:rPr>
          <w:t>http</w:t>
        </w:r>
        <w:r w:rsidRPr="00991851">
          <w:rPr>
            <w:rStyle w:val="Hyperlink"/>
            <w:rFonts w:ascii="Arial" w:hAnsi="Arial" w:cs="Arial"/>
            <w:sz w:val="18"/>
            <w:szCs w:val="18"/>
            <w:lang w:val="sr-Cyrl-RS"/>
          </w:rPr>
          <w:t>://</w:t>
        </w:r>
        <w:r w:rsidRPr="00991851">
          <w:rPr>
            <w:rStyle w:val="Hyperlink"/>
            <w:rFonts w:ascii="Arial" w:hAnsi="Arial" w:cs="Arial"/>
            <w:sz w:val="18"/>
            <w:szCs w:val="18"/>
          </w:rPr>
          <w:t>www</w:t>
        </w:r>
        <w:r w:rsidRPr="00991851">
          <w:rPr>
            <w:rStyle w:val="Hyperlink"/>
            <w:rFonts w:ascii="Arial" w:hAnsi="Arial" w:cs="Arial"/>
            <w:sz w:val="18"/>
            <w:szCs w:val="18"/>
            <w:lang w:val="sr-Cyrl-RS"/>
          </w:rPr>
          <w:t>.</w:t>
        </w:r>
        <w:r w:rsidRPr="00991851">
          <w:rPr>
            <w:rStyle w:val="Hyperlink"/>
            <w:rFonts w:ascii="Arial" w:hAnsi="Arial" w:cs="Arial"/>
            <w:sz w:val="18"/>
            <w:szCs w:val="18"/>
          </w:rPr>
          <w:t>parliament</w:t>
        </w:r>
        <w:r w:rsidRPr="00991851">
          <w:rPr>
            <w:rStyle w:val="Hyperlink"/>
            <w:rFonts w:ascii="Arial" w:hAnsi="Arial" w:cs="Arial"/>
            <w:sz w:val="18"/>
            <w:szCs w:val="18"/>
            <w:lang w:val="sr-Cyrl-RS"/>
          </w:rPr>
          <w:t>.</w:t>
        </w:r>
        <w:r w:rsidRPr="00991851">
          <w:rPr>
            <w:rStyle w:val="Hyperlink"/>
            <w:rFonts w:ascii="Arial" w:hAnsi="Arial" w:cs="Arial"/>
            <w:sz w:val="18"/>
            <w:szCs w:val="18"/>
            <w:lang w:val="sr-Latn-BA"/>
          </w:rPr>
          <w:t>uk/mps-lords-and-offices/offices/commons/scrutinyunit/reports-and-</w:t>
        </w:r>
        <w:r w:rsidRPr="00991851">
          <w:rPr>
            <w:rStyle w:val="Hyperlink"/>
            <w:rFonts w:ascii="Arial" w:hAnsi="Arial" w:cs="Arial"/>
            <w:sz w:val="18"/>
            <w:szCs w:val="18"/>
          </w:rPr>
          <w:t>publications</w:t>
        </w:r>
        <w:r w:rsidRPr="00991851">
          <w:rPr>
            <w:rStyle w:val="Hyperlink"/>
            <w:rFonts w:ascii="Arial" w:hAnsi="Arial" w:cs="Arial"/>
            <w:sz w:val="18"/>
            <w:szCs w:val="18"/>
            <w:lang w:val="sr-Cyrl-RS"/>
          </w:rPr>
          <w:t>/</w:t>
        </w:r>
      </w:hyperlink>
    </w:p>
    <w:p w:rsidR="00CE7799" w:rsidRPr="00991851" w:rsidRDefault="00CE7799" w:rsidP="007F4D9B">
      <w:pPr>
        <w:pStyle w:val="FootnoteText"/>
        <w:rPr>
          <w:rFonts w:ascii="Arial" w:hAnsi="Arial" w:cs="Arial"/>
          <w:sz w:val="18"/>
          <w:szCs w:val="18"/>
          <w:lang w:val="sr-Cyrl-RS"/>
        </w:rPr>
      </w:pPr>
    </w:p>
  </w:footnote>
  <w:footnote w:id="3">
    <w:p w:rsidR="00CE7799" w:rsidRPr="00F17753" w:rsidRDefault="00CE7799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 w:rsidRPr="00077BEC">
        <w:rPr>
          <w:rStyle w:val="FootnoteReference"/>
          <w:rFonts w:ascii="Arial" w:hAnsi="Arial" w:cs="Arial"/>
        </w:rPr>
        <w:footnoteRef/>
      </w:r>
      <w:r w:rsidRPr="00077BEC">
        <w:rPr>
          <w:rFonts w:ascii="Arial" w:hAnsi="Arial" w:cs="Arial"/>
        </w:rPr>
        <w:t xml:space="preserve"> </w:t>
      </w:r>
      <w:r w:rsidRPr="00F17753">
        <w:rPr>
          <w:rStyle w:val="hps"/>
          <w:rFonts w:ascii="Arial" w:hAnsi="Arial" w:cs="Arial"/>
          <w:i/>
          <w:color w:val="222222"/>
          <w:sz w:val="18"/>
          <w:szCs w:val="18"/>
          <w:lang w:val="sr-Cyrl-RS"/>
        </w:rPr>
        <w:t>Select Committees  - Government Departments</w:t>
      </w:r>
    </w:p>
  </w:footnote>
  <w:footnote w:id="4">
    <w:p w:rsidR="00CE7799" w:rsidRPr="00F17753" w:rsidRDefault="00CE7799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 w:rsidRPr="00F17753">
        <w:rPr>
          <w:rStyle w:val="FootnoteReference"/>
          <w:rFonts w:ascii="Arial" w:hAnsi="Arial" w:cs="Arial"/>
          <w:sz w:val="18"/>
          <w:szCs w:val="18"/>
        </w:rPr>
        <w:footnoteRef/>
      </w:r>
      <w:r w:rsidRPr="00F17753">
        <w:rPr>
          <w:rFonts w:ascii="Arial" w:hAnsi="Arial" w:cs="Arial"/>
          <w:sz w:val="18"/>
          <w:szCs w:val="18"/>
          <w:lang w:val="sr-Cyrl-RS"/>
        </w:rPr>
        <w:t xml:space="preserve"> </w:t>
      </w:r>
      <w:r w:rsidRPr="00F17753">
        <w:rPr>
          <w:rFonts w:ascii="Arial" w:hAnsi="Arial" w:cs="Arial"/>
          <w:sz w:val="18"/>
          <w:szCs w:val="18"/>
          <w:lang w:val="sr-Cyrl-RS"/>
        </w:rPr>
        <w:t xml:space="preserve">Интернет адреса: </w:t>
      </w:r>
      <w:r w:rsidRPr="00F17753">
        <w:rPr>
          <w:rFonts w:ascii="Arial" w:hAnsi="Arial" w:cs="Arial"/>
          <w:sz w:val="18"/>
          <w:szCs w:val="18"/>
        </w:rPr>
        <w:t xml:space="preserve">  </w:t>
      </w:r>
      <w:hyperlink r:id="rId3" w:history="1">
        <w:r w:rsidRPr="00F17753">
          <w:rPr>
            <w:rStyle w:val="Hyperlink"/>
            <w:rFonts w:ascii="Arial" w:hAnsi="Arial" w:cs="Arial"/>
            <w:sz w:val="18"/>
            <w:szCs w:val="18"/>
          </w:rPr>
          <w:t>http://www.nao.org.uk/about-us/</w:t>
        </w:r>
      </w:hyperlink>
    </w:p>
    <w:p w:rsidR="00CE7799" w:rsidRPr="00F17753" w:rsidRDefault="00CE7799">
      <w:pPr>
        <w:pStyle w:val="FootnoteText"/>
        <w:rPr>
          <w:rFonts w:ascii="Arial" w:hAnsi="Arial" w:cs="Arial"/>
          <w:sz w:val="18"/>
          <w:szCs w:val="18"/>
          <w:lang w:val="sr-Cyrl-RS"/>
        </w:rPr>
      </w:pPr>
    </w:p>
  </w:footnote>
  <w:footnote w:id="5">
    <w:p w:rsidR="00CE7799" w:rsidRPr="00C45E10" w:rsidRDefault="00CE7799">
      <w:pPr>
        <w:pStyle w:val="FootnoteText"/>
        <w:rPr>
          <w:rFonts w:ascii="Arial" w:hAnsi="Arial" w:cs="Arial"/>
          <w:sz w:val="18"/>
          <w:szCs w:val="18"/>
          <w:lang w:val="sr-Latn-RS"/>
        </w:rPr>
      </w:pPr>
      <w:r w:rsidRPr="004C42FD">
        <w:rPr>
          <w:rStyle w:val="FootnoteReference"/>
          <w:rFonts w:ascii="Arial" w:hAnsi="Arial" w:cs="Arial"/>
          <w:lang w:val="sr-Latn-RS"/>
        </w:rPr>
        <w:footnoteRef/>
      </w:r>
      <w:r w:rsidRPr="004C42FD">
        <w:rPr>
          <w:rFonts w:ascii="Arial" w:hAnsi="Arial" w:cs="Arial"/>
          <w:lang w:val="sr-Latn-RS"/>
        </w:rPr>
        <w:t xml:space="preserve"> </w:t>
      </w:r>
      <w:r w:rsidR="00F17753" w:rsidRPr="00C45E10">
        <w:rPr>
          <w:rFonts w:ascii="Arial" w:hAnsi="Arial" w:cs="Arial"/>
          <w:i/>
          <w:sz w:val="18"/>
          <w:szCs w:val="18"/>
          <w:lang w:val="sr-Latn-RS"/>
        </w:rPr>
        <w:t>L</w:t>
      </w:r>
      <w:r w:rsidRPr="00C45E10">
        <w:rPr>
          <w:rFonts w:ascii="Arial" w:hAnsi="Arial" w:cs="Arial"/>
          <w:i/>
          <w:sz w:val="18"/>
          <w:szCs w:val="18"/>
          <w:lang w:val="sr-Latn-RS"/>
        </w:rPr>
        <w:t>a</w:t>
      </w:r>
      <w:r w:rsidR="00F17753" w:rsidRPr="00C45E10">
        <w:rPr>
          <w:rFonts w:ascii="Arial" w:hAnsi="Arial" w:cs="Arial"/>
          <w:i/>
          <w:sz w:val="18"/>
          <w:szCs w:val="18"/>
          <w:lang w:val="sr-Latn-RS"/>
        </w:rPr>
        <w:t xml:space="preserve">w 3871/141A'/17-8-2010 on the </w:t>
      </w:r>
      <w:r w:rsidR="00F17753" w:rsidRPr="00C45E10">
        <w:rPr>
          <w:rFonts w:ascii="Arial" w:hAnsi="Arial" w:cs="Arial"/>
          <w:i/>
          <w:sz w:val="18"/>
          <w:szCs w:val="18"/>
        </w:rPr>
        <w:t>F</w:t>
      </w:r>
      <w:r w:rsidR="00F17753" w:rsidRPr="00C45E10">
        <w:rPr>
          <w:rFonts w:ascii="Arial" w:hAnsi="Arial" w:cs="Arial"/>
          <w:i/>
          <w:sz w:val="18"/>
          <w:szCs w:val="18"/>
          <w:lang w:val="sr-Latn-RS"/>
        </w:rPr>
        <w:t>inancial M</w:t>
      </w:r>
      <w:r w:rsidRPr="00C45E10">
        <w:rPr>
          <w:rFonts w:ascii="Arial" w:hAnsi="Arial" w:cs="Arial"/>
          <w:i/>
          <w:sz w:val="18"/>
          <w:szCs w:val="18"/>
          <w:lang w:val="sr-Latn-RS"/>
        </w:rPr>
        <w:t>anagement an</w:t>
      </w:r>
      <w:r w:rsidR="00F17753" w:rsidRPr="00C45E10">
        <w:rPr>
          <w:rFonts w:ascii="Arial" w:hAnsi="Arial" w:cs="Arial"/>
          <w:i/>
          <w:sz w:val="18"/>
          <w:szCs w:val="18"/>
          <w:lang w:val="sr-Latn-RS"/>
        </w:rPr>
        <w:t>d Responsibility</w:t>
      </w:r>
    </w:p>
  </w:footnote>
  <w:footnote w:id="6">
    <w:p w:rsidR="00CE7799" w:rsidRPr="004C42FD" w:rsidRDefault="00CE7799">
      <w:pPr>
        <w:pStyle w:val="FootnoteText"/>
        <w:rPr>
          <w:rFonts w:ascii="Arial" w:hAnsi="Arial" w:cs="Arial"/>
          <w:i/>
          <w:lang w:val="sr-Cyrl-RS"/>
        </w:rPr>
      </w:pPr>
      <w:r w:rsidRPr="00C45E10">
        <w:rPr>
          <w:rStyle w:val="FootnoteReference"/>
          <w:rFonts w:ascii="Arial" w:hAnsi="Arial" w:cs="Arial"/>
          <w:i/>
          <w:sz w:val="18"/>
          <w:szCs w:val="18"/>
          <w:lang w:val="sr-Latn-RS"/>
        </w:rPr>
        <w:footnoteRef/>
      </w:r>
      <w:r w:rsidRPr="00C45E10">
        <w:rPr>
          <w:rFonts w:ascii="Arial" w:hAnsi="Arial" w:cs="Arial"/>
          <w:i/>
          <w:sz w:val="18"/>
          <w:szCs w:val="18"/>
          <w:lang w:val="sr-Latn-RS"/>
        </w:rPr>
        <w:t xml:space="preserve"> </w:t>
      </w:r>
      <w:r w:rsidRPr="00C45E10">
        <w:rPr>
          <w:rFonts w:ascii="Arial" w:hAnsi="Arial" w:cs="Arial"/>
          <w:i/>
          <w:sz w:val="18"/>
          <w:szCs w:val="18"/>
          <w:lang w:val="sr-Latn-RS"/>
        </w:rPr>
        <w:t>Resolution of the Speaker of the Greek Parliament, 16074, Government Gazette A' 2123/31. 12. 2010</w:t>
      </w:r>
      <w:r w:rsidRPr="00C45E10">
        <w:rPr>
          <w:rFonts w:ascii="Arial" w:hAnsi="Arial" w:cs="Arial"/>
          <w:i/>
          <w:sz w:val="18"/>
          <w:szCs w:val="18"/>
          <w:lang w:val="sr-Cyrl-RS"/>
        </w:rPr>
        <w:t>.</w:t>
      </w:r>
    </w:p>
  </w:footnote>
  <w:footnote w:id="7">
    <w:p w:rsidR="00CE7799" w:rsidRPr="00BE54B8" w:rsidRDefault="00CE7799">
      <w:pPr>
        <w:pStyle w:val="FootnoteText"/>
        <w:rPr>
          <w:rFonts w:ascii="Arial" w:hAnsi="Arial" w:cs="Arial"/>
          <w:i/>
          <w:sz w:val="18"/>
          <w:szCs w:val="18"/>
          <w:lang w:val="sr-Cyrl-RS"/>
        </w:rPr>
      </w:pPr>
      <w:r w:rsidRPr="00BE54B8">
        <w:rPr>
          <w:rStyle w:val="FootnoteReference"/>
          <w:rFonts w:ascii="Arial" w:hAnsi="Arial" w:cs="Arial"/>
          <w:sz w:val="18"/>
          <w:szCs w:val="18"/>
        </w:rPr>
        <w:footnoteRef/>
      </w:r>
      <w:r w:rsidRPr="00BE54B8">
        <w:rPr>
          <w:rFonts w:ascii="Arial" w:hAnsi="Arial" w:cs="Arial"/>
          <w:sz w:val="18"/>
          <w:szCs w:val="18"/>
        </w:rPr>
        <w:t xml:space="preserve"> </w:t>
      </w:r>
      <w:r w:rsidRPr="00BE54B8">
        <w:rPr>
          <w:rFonts w:ascii="Arial" w:hAnsi="Arial" w:cs="Arial"/>
          <w:i/>
          <w:sz w:val="18"/>
          <w:szCs w:val="18"/>
        </w:rPr>
        <w:t>CPB (Netherlands Bureau for Economic Policy Analysis)</w:t>
      </w:r>
    </w:p>
  </w:footnote>
  <w:footnote w:id="8">
    <w:p w:rsidR="00CE7799" w:rsidRPr="00BE54B8" w:rsidRDefault="00CE7799">
      <w:pPr>
        <w:pStyle w:val="FootnoteText"/>
        <w:rPr>
          <w:rFonts w:ascii="Arial" w:hAnsi="Arial" w:cs="Arial"/>
          <w:sz w:val="18"/>
          <w:szCs w:val="18"/>
          <w:lang w:val="sr-Latn-BA"/>
        </w:rPr>
      </w:pPr>
      <w:r w:rsidRPr="00BE54B8">
        <w:rPr>
          <w:rStyle w:val="FootnoteReference"/>
          <w:rFonts w:ascii="Arial" w:hAnsi="Arial" w:cs="Arial"/>
          <w:sz w:val="18"/>
          <w:szCs w:val="18"/>
        </w:rPr>
        <w:footnoteRef/>
      </w:r>
      <w:r w:rsidRPr="00BE54B8">
        <w:rPr>
          <w:rFonts w:ascii="Arial" w:hAnsi="Arial" w:cs="Arial"/>
          <w:sz w:val="18"/>
          <w:szCs w:val="18"/>
          <w:lang w:val="sr-Cyrl-RS"/>
        </w:rPr>
        <w:t xml:space="preserve"> </w:t>
      </w:r>
      <w:r w:rsidRPr="00BE54B8">
        <w:rPr>
          <w:rFonts w:ascii="Arial" w:hAnsi="Arial" w:cs="Arial"/>
          <w:sz w:val="18"/>
          <w:szCs w:val="18"/>
          <w:lang w:val="sr-Cyrl-RS"/>
        </w:rPr>
        <w:t xml:space="preserve">Интернет адреса:  </w:t>
      </w:r>
      <w:hyperlink r:id="rId4" w:history="1">
        <w:r w:rsidRPr="00BE54B8">
          <w:rPr>
            <w:rStyle w:val="Hyperlink"/>
            <w:rFonts w:ascii="Arial" w:hAnsi="Arial" w:cs="Arial"/>
            <w:sz w:val="18"/>
            <w:szCs w:val="18"/>
            <w:lang w:val="sr-Latn-BA"/>
          </w:rPr>
          <w:t>http://www.cpb.nl/en/about-cpb</w:t>
        </w:r>
      </w:hyperlink>
    </w:p>
  </w:footnote>
  <w:footnote w:id="9">
    <w:p w:rsidR="00CE7799" w:rsidRPr="00BE54B8" w:rsidRDefault="00CE7799">
      <w:pPr>
        <w:pStyle w:val="FootnoteText"/>
        <w:rPr>
          <w:rFonts w:ascii="Arial" w:hAnsi="Arial" w:cs="Arial"/>
          <w:sz w:val="18"/>
          <w:szCs w:val="18"/>
          <w:lang w:val="sr-Latn-BA"/>
        </w:rPr>
      </w:pPr>
      <w:r w:rsidRPr="00BE54B8">
        <w:rPr>
          <w:rStyle w:val="FootnoteReference"/>
          <w:rFonts w:ascii="Arial" w:hAnsi="Arial" w:cs="Arial"/>
          <w:sz w:val="18"/>
          <w:szCs w:val="18"/>
          <w:lang w:val="sr-Latn-BA"/>
        </w:rPr>
        <w:footnoteRef/>
      </w:r>
      <w:r w:rsidRPr="00BE54B8">
        <w:rPr>
          <w:rFonts w:ascii="Arial" w:hAnsi="Arial" w:cs="Arial"/>
          <w:sz w:val="18"/>
          <w:szCs w:val="18"/>
          <w:lang w:val="sr-Latn-BA"/>
        </w:rPr>
        <w:t xml:space="preserve"> </w:t>
      </w:r>
      <w:r w:rsidRPr="00BE54B8">
        <w:rPr>
          <w:rFonts w:ascii="Arial" w:hAnsi="Arial" w:cs="Arial"/>
          <w:sz w:val="18"/>
          <w:szCs w:val="18"/>
          <w:lang w:val="sr-Latn-BA"/>
        </w:rPr>
        <w:t xml:space="preserve">Интернет адреса:   </w:t>
      </w:r>
      <w:hyperlink r:id="rId5" w:history="1">
        <w:r w:rsidRPr="00BE54B8">
          <w:rPr>
            <w:rStyle w:val="Hyperlink"/>
            <w:rFonts w:ascii="Arial" w:hAnsi="Arial" w:cs="Arial"/>
            <w:sz w:val="18"/>
            <w:szCs w:val="18"/>
            <w:lang w:val="sr-Latn-BA"/>
          </w:rPr>
          <w:t>http://www.courtofaudit.nl/english/Organisation</w:t>
        </w:r>
      </w:hyperlink>
    </w:p>
  </w:footnote>
  <w:footnote w:id="10">
    <w:p w:rsidR="00CE7799" w:rsidRPr="00077BEC" w:rsidRDefault="00CE7799" w:rsidP="0045533E">
      <w:pPr>
        <w:rPr>
          <w:rFonts w:ascii="Arial" w:hAnsi="Arial" w:cs="Arial"/>
          <w:sz w:val="20"/>
          <w:szCs w:val="20"/>
          <w:lang w:val="sr-Cyrl-RS"/>
        </w:rPr>
      </w:pPr>
      <w:r w:rsidRPr="00BE54B8">
        <w:rPr>
          <w:rStyle w:val="FootnoteReference"/>
          <w:rFonts w:ascii="Arial" w:hAnsi="Arial" w:cs="Arial"/>
          <w:sz w:val="18"/>
          <w:szCs w:val="18"/>
          <w:lang w:val="sr-Latn-BA"/>
        </w:rPr>
        <w:footnoteRef/>
      </w:r>
      <w:r w:rsidRPr="00BE54B8">
        <w:rPr>
          <w:rFonts w:ascii="Arial" w:hAnsi="Arial" w:cs="Arial"/>
          <w:sz w:val="18"/>
          <w:szCs w:val="18"/>
          <w:lang w:val="sr-Latn-BA"/>
        </w:rPr>
        <w:t xml:space="preserve"> </w:t>
      </w:r>
      <w:r w:rsidRPr="00BE54B8">
        <w:rPr>
          <w:rFonts w:ascii="Arial" w:hAnsi="Arial" w:cs="Arial"/>
          <w:sz w:val="18"/>
          <w:szCs w:val="18"/>
          <w:lang w:val="sr-Latn-BA"/>
        </w:rPr>
        <w:t xml:space="preserve">Интернет адреса:  </w:t>
      </w:r>
      <w:hyperlink r:id="rId6" w:history="1">
        <w:r w:rsidRPr="00BE54B8">
          <w:rPr>
            <w:rStyle w:val="Hyperlink"/>
            <w:rFonts w:ascii="Arial" w:hAnsi="Arial" w:cs="Arial"/>
            <w:sz w:val="18"/>
            <w:szCs w:val="18"/>
            <w:lang w:val="sr-Latn-BA"/>
          </w:rPr>
          <w:t>http://www.houseofrepresentatives.nl/node/134</w:t>
        </w:r>
      </w:hyperlink>
      <w:r w:rsidRPr="00077BEC">
        <w:rPr>
          <w:rFonts w:ascii="Arial" w:hAnsi="Arial" w:cs="Arial"/>
          <w:sz w:val="20"/>
          <w:szCs w:val="20"/>
          <w:lang w:val="sr-Cyrl-RS"/>
        </w:rPr>
        <w:br/>
      </w:r>
    </w:p>
    <w:p w:rsidR="00CE7799" w:rsidRDefault="00CE7799">
      <w:pPr>
        <w:pStyle w:val="FootnoteText"/>
        <w:rPr>
          <w:lang w:val="sr-Cyrl-RS"/>
        </w:rPr>
      </w:pPr>
    </w:p>
    <w:p w:rsidR="00CE7799" w:rsidRPr="0045533E" w:rsidRDefault="00CE7799">
      <w:pPr>
        <w:pStyle w:val="FootnoteText"/>
        <w:rPr>
          <w:lang w:val="sr-Cyrl-RS"/>
        </w:rPr>
      </w:pPr>
    </w:p>
  </w:footnote>
  <w:footnote w:id="11">
    <w:p w:rsidR="00CE7799" w:rsidRPr="000E68D8" w:rsidRDefault="00CE7799" w:rsidP="002678A5">
      <w:pPr>
        <w:pStyle w:val="FootnoteText"/>
        <w:spacing w:line="360" w:lineRule="auto"/>
        <w:rPr>
          <w:rFonts w:ascii="Arial" w:hAnsi="Arial" w:cs="Arial"/>
          <w:sz w:val="18"/>
          <w:szCs w:val="18"/>
          <w:lang w:val="sr-Cyrl-RS"/>
        </w:rPr>
      </w:pPr>
      <w:r w:rsidRPr="002678A5">
        <w:rPr>
          <w:rStyle w:val="FootnoteReference"/>
          <w:rFonts w:ascii="Arial" w:hAnsi="Arial" w:cs="Arial"/>
        </w:rPr>
        <w:footnoteRef/>
      </w:r>
      <w:r w:rsidRPr="00156E7D">
        <w:rPr>
          <w:rFonts w:ascii="Arial" w:hAnsi="Arial" w:cs="Arial"/>
          <w:lang w:val="sr-Cyrl-RS"/>
        </w:rPr>
        <w:t xml:space="preserve"> </w:t>
      </w:r>
      <w:r w:rsidRPr="000E68D8">
        <w:rPr>
          <w:rFonts w:ascii="Arial" w:hAnsi="Arial" w:cs="Arial"/>
          <w:sz w:val="18"/>
          <w:szCs w:val="18"/>
          <w:lang w:val="sr-Cyrl-RS"/>
        </w:rPr>
        <w:t xml:space="preserve">Одговор Истраживачке службе шпанског Конгреса, </w:t>
      </w:r>
      <w:r w:rsidRPr="000E68D8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ЕЦП</w:t>
      </w:r>
      <w:r w:rsidRPr="000E68D8">
        <w:rPr>
          <w:rStyle w:val="hps"/>
          <w:rFonts w:ascii="Arial" w:hAnsi="Arial" w:cs="Arial"/>
          <w:color w:val="222222"/>
          <w:sz w:val="18"/>
          <w:szCs w:val="18"/>
          <w:lang w:val="sr-Cyrl-RS"/>
        </w:rPr>
        <w:t>И</w:t>
      </w:r>
      <w:r w:rsidRPr="000E68D8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Д</w:t>
      </w:r>
      <w:r w:rsidRPr="000E68D8">
        <w:rPr>
          <w:rFonts w:ascii="Arial" w:hAnsi="Arial" w:cs="Arial"/>
          <w:color w:val="222222"/>
          <w:sz w:val="18"/>
          <w:szCs w:val="18"/>
          <w:lang w:val="sr-Latn-RS"/>
        </w:rPr>
        <w:t xml:space="preserve"> </w:t>
      </w:r>
      <w:r w:rsidRPr="000E68D8">
        <w:rPr>
          <w:rFonts w:ascii="Arial" w:hAnsi="Arial" w:cs="Arial"/>
          <w:color w:val="222222"/>
          <w:sz w:val="18"/>
          <w:szCs w:val="18"/>
          <w:lang w:val="sr-Cyrl-RS"/>
        </w:rPr>
        <w:t xml:space="preserve">упит </w:t>
      </w:r>
      <w:r w:rsidRPr="000E68D8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2661</w:t>
      </w:r>
      <w:r w:rsidR="00C02E88">
        <w:rPr>
          <w:rStyle w:val="hps"/>
          <w:rFonts w:ascii="Arial" w:hAnsi="Arial" w:cs="Arial"/>
          <w:color w:val="222222"/>
          <w:sz w:val="18"/>
          <w:szCs w:val="18"/>
          <w:lang w:val="sr-Cyrl-RS"/>
        </w:rPr>
        <w:t xml:space="preserve"> </w:t>
      </w:r>
      <w:r w:rsidR="00C02E88">
        <w:rPr>
          <w:rFonts w:ascii="Arial" w:hAnsi="Arial" w:cs="Arial"/>
          <w:color w:val="222222"/>
          <w:sz w:val="18"/>
          <w:szCs w:val="18"/>
          <w:lang w:val="sr-Cyrl-RS"/>
        </w:rPr>
        <w:t>(20.10.</w:t>
      </w:r>
      <w:r w:rsidRPr="000E68D8">
        <w:rPr>
          <w:rFonts w:ascii="Arial" w:hAnsi="Arial" w:cs="Arial"/>
          <w:sz w:val="18"/>
          <w:szCs w:val="18"/>
          <w:lang w:val="sr-Cyrl-RS"/>
        </w:rPr>
        <w:t>2014.</w:t>
      </w:r>
      <w:r w:rsidR="00C02E88">
        <w:rPr>
          <w:rFonts w:ascii="Arial" w:hAnsi="Arial" w:cs="Arial"/>
          <w:sz w:val="18"/>
          <w:szCs w:val="18"/>
          <w:lang w:val="sr-Cyrl-RS"/>
        </w:rPr>
        <w:t>)</w:t>
      </w:r>
    </w:p>
  </w:footnote>
  <w:footnote w:id="12">
    <w:p w:rsidR="00CE7799" w:rsidRPr="00D564E5" w:rsidRDefault="00CE7799" w:rsidP="002678A5">
      <w:pPr>
        <w:pStyle w:val="FootnoteText"/>
        <w:spacing w:line="360" w:lineRule="auto"/>
        <w:rPr>
          <w:rFonts w:ascii="Arial" w:hAnsi="Arial" w:cs="Arial"/>
          <w:i/>
          <w:sz w:val="18"/>
          <w:szCs w:val="18"/>
          <w:lang w:val="sr-Cyrl-RS"/>
        </w:rPr>
      </w:pPr>
      <w:r w:rsidRPr="002678A5">
        <w:rPr>
          <w:rStyle w:val="FootnoteReference"/>
          <w:rFonts w:ascii="Arial" w:hAnsi="Arial" w:cs="Arial"/>
        </w:rPr>
        <w:footnoteRef/>
      </w:r>
      <w:r w:rsidRPr="002678A5">
        <w:rPr>
          <w:rFonts w:ascii="Arial" w:hAnsi="Arial" w:cs="Arial"/>
          <w:i/>
        </w:rPr>
        <w:t xml:space="preserve"> </w:t>
      </w:r>
      <w:r w:rsidRPr="00D564E5">
        <w:rPr>
          <w:rFonts w:ascii="Arial" w:hAnsi="Arial" w:cs="Arial"/>
          <w:i/>
          <w:sz w:val="18"/>
          <w:szCs w:val="18"/>
        </w:rPr>
        <w:t>2012</w:t>
      </w:r>
      <w:r w:rsidRPr="00D564E5">
        <w:rPr>
          <w:rFonts w:ascii="Arial" w:hAnsi="Arial" w:cs="Arial"/>
          <w:i/>
          <w:sz w:val="18"/>
          <w:szCs w:val="18"/>
          <w:lang w:val="sr-Cyrl-RS"/>
        </w:rPr>
        <w:t>.</w:t>
      </w:r>
      <w:r w:rsidRPr="00D564E5">
        <w:rPr>
          <w:rFonts w:ascii="Arial" w:hAnsi="Arial" w:cs="Arial"/>
          <w:i/>
          <w:sz w:val="18"/>
          <w:szCs w:val="18"/>
        </w:rPr>
        <w:t xml:space="preserve"> Organic Law of Budgetary Stability and Financial Sustainability</w:t>
      </w:r>
      <w:r w:rsidRPr="00D564E5">
        <w:rPr>
          <w:rFonts w:ascii="Arial" w:hAnsi="Arial" w:cs="Arial"/>
          <w:i/>
          <w:sz w:val="18"/>
          <w:szCs w:val="18"/>
          <w:lang w:val="sr-Cyrl-RS"/>
        </w:rPr>
        <w:t xml:space="preserve">; </w:t>
      </w:r>
      <w:r w:rsidRPr="00D564E5">
        <w:rPr>
          <w:rFonts w:ascii="Arial" w:hAnsi="Arial" w:cs="Arial"/>
          <w:i/>
          <w:color w:val="222222"/>
          <w:sz w:val="18"/>
          <w:szCs w:val="18"/>
          <w:lang w:val="sr-Latn-RS"/>
        </w:rPr>
        <w:t>Organic Law 6/2013</w:t>
      </w:r>
      <w:r w:rsidRPr="00D564E5">
        <w:rPr>
          <w:rFonts w:ascii="Arial" w:hAnsi="Arial" w:cs="Arial"/>
          <w:i/>
          <w:color w:val="222222"/>
          <w:sz w:val="18"/>
          <w:szCs w:val="18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3AC6"/>
    <w:multiLevelType w:val="hybridMultilevel"/>
    <w:tmpl w:val="E1D2B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F7D1B"/>
    <w:multiLevelType w:val="hybridMultilevel"/>
    <w:tmpl w:val="76E6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B0485"/>
    <w:multiLevelType w:val="hybridMultilevel"/>
    <w:tmpl w:val="787A7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40"/>
    <w:rsid w:val="0001711E"/>
    <w:rsid w:val="00041C2A"/>
    <w:rsid w:val="000432CD"/>
    <w:rsid w:val="00077BEC"/>
    <w:rsid w:val="000A078C"/>
    <w:rsid w:val="000C05D6"/>
    <w:rsid w:val="000E68D8"/>
    <w:rsid w:val="00156E7D"/>
    <w:rsid w:val="001A3A11"/>
    <w:rsid w:val="001C3464"/>
    <w:rsid w:val="001E3217"/>
    <w:rsid w:val="00220705"/>
    <w:rsid w:val="00225F06"/>
    <w:rsid w:val="00240CCC"/>
    <w:rsid w:val="0024586A"/>
    <w:rsid w:val="00260FAA"/>
    <w:rsid w:val="00263807"/>
    <w:rsid w:val="002678A5"/>
    <w:rsid w:val="00277EED"/>
    <w:rsid w:val="002E3670"/>
    <w:rsid w:val="002E3BCC"/>
    <w:rsid w:val="002E5C56"/>
    <w:rsid w:val="002E7BF9"/>
    <w:rsid w:val="003319FB"/>
    <w:rsid w:val="00356FEB"/>
    <w:rsid w:val="00376721"/>
    <w:rsid w:val="003C7250"/>
    <w:rsid w:val="0045200A"/>
    <w:rsid w:val="0045533E"/>
    <w:rsid w:val="0046668E"/>
    <w:rsid w:val="00497E15"/>
    <w:rsid w:val="004C42FD"/>
    <w:rsid w:val="004D3C3E"/>
    <w:rsid w:val="004D5F6F"/>
    <w:rsid w:val="004E234C"/>
    <w:rsid w:val="0051128A"/>
    <w:rsid w:val="00516242"/>
    <w:rsid w:val="00531220"/>
    <w:rsid w:val="00531489"/>
    <w:rsid w:val="005471AE"/>
    <w:rsid w:val="00583355"/>
    <w:rsid w:val="005B4D98"/>
    <w:rsid w:val="005C363B"/>
    <w:rsid w:val="00600FD3"/>
    <w:rsid w:val="00616DBC"/>
    <w:rsid w:val="00626221"/>
    <w:rsid w:val="0063065B"/>
    <w:rsid w:val="006769F3"/>
    <w:rsid w:val="006D40B2"/>
    <w:rsid w:val="006F577F"/>
    <w:rsid w:val="00735669"/>
    <w:rsid w:val="00744A04"/>
    <w:rsid w:val="00774C57"/>
    <w:rsid w:val="007B3C60"/>
    <w:rsid w:val="007B69A1"/>
    <w:rsid w:val="007C0F54"/>
    <w:rsid w:val="007C19C1"/>
    <w:rsid w:val="007D414F"/>
    <w:rsid w:val="007F4D9B"/>
    <w:rsid w:val="00831D4F"/>
    <w:rsid w:val="008362B8"/>
    <w:rsid w:val="00894E26"/>
    <w:rsid w:val="008B1D0D"/>
    <w:rsid w:val="008D183D"/>
    <w:rsid w:val="008D534F"/>
    <w:rsid w:val="008E549C"/>
    <w:rsid w:val="0090025D"/>
    <w:rsid w:val="0091182D"/>
    <w:rsid w:val="00934E20"/>
    <w:rsid w:val="009419C4"/>
    <w:rsid w:val="0096278B"/>
    <w:rsid w:val="009810EF"/>
    <w:rsid w:val="00983353"/>
    <w:rsid w:val="00991851"/>
    <w:rsid w:val="00996D6B"/>
    <w:rsid w:val="009A483C"/>
    <w:rsid w:val="00A13F74"/>
    <w:rsid w:val="00A24F16"/>
    <w:rsid w:val="00A640E1"/>
    <w:rsid w:val="00A836D9"/>
    <w:rsid w:val="00A94FD4"/>
    <w:rsid w:val="00AB586B"/>
    <w:rsid w:val="00AE72A6"/>
    <w:rsid w:val="00B907CE"/>
    <w:rsid w:val="00BB115D"/>
    <w:rsid w:val="00BB12A6"/>
    <w:rsid w:val="00BE27FA"/>
    <w:rsid w:val="00BE54B8"/>
    <w:rsid w:val="00C02E88"/>
    <w:rsid w:val="00C23BD4"/>
    <w:rsid w:val="00C31228"/>
    <w:rsid w:val="00C45E10"/>
    <w:rsid w:val="00C73F1C"/>
    <w:rsid w:val="00C76335"/>
    <w:rsid w:val="00C91F28"/>
    <w:rsid w:val="00CE32EA"/>
    <w:rsid w:val="00CE7799"/>
    <w:rsid w:val="00CF10C4"/>
    <w:rsid w:val="00D05A89"/>
    <w:rsid w:val="00D35AAF"/>
    <w:rsid w:val="00D563CE"/>
    <w:rsid w:val="00D564E5"/>
    <w:rsid w:val="00D74CAD"/>
    <w:rsid w:val="00D77518"/>
    <w:rsid w:val="00D838DB"/>
    <w:rsid w:val="00D839C4"/>
    <w:rsid w:val="00D86E3F"/>
    <w:rsid w:val="00DC5595"/>
    <w:rsid w:val="00DD3659"/>
    <w:rsid w:val="00DD4032"/>
    <w:rsid w:val="00DD4521"/>
    <w:rsid w:val="00DF3AA8"/>
    <w:rsid w:val="00E1620E"/>
    <w:rsid w:val="00E36244"/>
    <w:rsid w:val="00ED3040"/>
    <w:rsid w:val="00EE4439"/>
    <w:rsid w:val="00EE77C5"/>
    <w:rsid w:val="00F11F9A"/>
    <w:rsid w:val="00F13C38"/>
    <w:rsid w:val="00F17753"/>
    <w:rsid w:val="00F521EA"/>
    <w:rsid w:val="00F529DB"/>
    <w:rsid w:val="00F876FD"/>
    <w:rsid w:val="00F968C8"/>
    <w:rsid w:val="00FB7A8A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E7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D3040"/>
  </w:style>
  <w:style w:type="character" w:customStyle="1" w:styleId="atn">
    <w:name w:val="atn"/>
    <w:basedOn w:val="DefaultParagraphFont"/>
    <w:rsid w:val="00ED3040"/>
  </w:style>
  <w:style w:type="character" w:styleId="Hyperlink">
    <w:name w:val="Hyperlink"/>
    <w:basedOn w:val="DefaultParagraphFont"/>
    <w:uiPriority w:val="99"/>
    <w:unhideWhenUsed/>
    <w:rsid w:val="00F13C3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3C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C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3C38"/>
    <w:rPr>
      <w:vertAlign w:val="superscript"/>
    </w:rPr>
  </w:style>
  <w:style w:type="paragraph" w:styleId="ListParagraph">
    <w:name w:val="List Paragraph"/>
    <w:basedOn w:val="Normal"/>
    <w:uiPriority w:val="34"/>
    <w:qFormat/>
    <w:rsid w:val="00041C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156E7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56E7D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E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6E7D"/>
    <w:rPr>
      <w:rFonts w:ascii="Arial" w:eastAsiaTheme="majorEastAsia" w:hAnsi="Arial" w:cstheme="majorBidi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156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E7D"/>
  </w:style>
  <w:style w:type="paragraph" w:styleId="Footer">
    <w:name w:val="footer"/>
    <w:basedOn w:val="Normal"/>
    <w:link w:val="FooterChar"/>
    <w:uiPriority w:val="99"/>
    <w:unhideWhenUsed/>
    <w:rsid w:val="00156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E7D"/>
  </w:style>
  <w:style w:type="paragraph" w:styleId="TOC1">
    <w:name w:val="toc 1"/>
    <w:basedOn w:val="Normal"/>
    <w:next w:val="Normal"/>
    <w:autoRedefine/>
    <w:uiPriority w:val="39"/>
    <w:unhideWhenUsed/>
    <w:rsid w:val="000E68D8"/>
    <w:pPr>
      <w:spacing w:after="10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E7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ED3040"/>
  </w:style>
  <w:style w:type="character" w:customStyle="1" w:styleId="atn">
    <w:name w:val="atn"/>
    <w:basedOn w:val="DefaultParagraphFont"/>
    <w:rsid w:val="00ED3040"/>
  </w:style>
  <w:style w:type="character" w:styleId="Hyperlink">
    <w:name w:val="Hyperlink"/>
    <w:basedOn w:val="DefaultParagraphFont"/>
    <w:uiPriority w:val="99"/>
    <w:unhideWhenUsed/>
    <w:rsid w:val="00F13C3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3C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C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3C38"/>
    <w:rPr>
      <w:vertAlign w:val="superscript"/>
    </w:rPr>
  </w:style>
  <w:style w:type="paragraph" w:styleId="ListParagraph">
    <w:name w:val="List Paragraph"/>
    <w:basedOn w:val="Normal"/>
    <w:uiPriority w:val="34"/>
    <w:qFormat/>
    <w:rsid w:val="00041C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6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156E7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56E7D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E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56E7D"/>
    <w:rPr>
      <w:rFonts w:ascii="Arial" w:eastAsiaTheme="majorEastAsia" w:hAnsi="Arial" w:cstheme="majorBidi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156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E7D"/>
  </w:style>
  <w:style w:type="paragraph" w:styleId="Footer">
    <w:name w:val="footer"/>
    <w:basedOn w:val="Normal"/>
    <w:link w:val="FooterChar"/>
    <w:uiPriority w:val="99"/>
    <w:unhideWhenUsed/>
    <w:rsid w:val="00156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E7D"/>
  </w:style>
  <w:style w:type="paragraph" w:styleId="TOC1">
    <w:name w:val="toc 1"/>
    <w:basedOn w:val="Normal"/>
    <w:next w:val="Normal"/>
    <w:autoRedefine/>
    <w:uiPriority w:val="39"/>
    <w:unhideWhenUsed/>
    <w:rsid w:val="000E68D8"/>
    <w:pPr>
      <w:spacing w:after="10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cprd.secure.europarl.europa.eu/ecprd/secured/detailreq.do?id=2015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trazivanja@parlament.rs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o.org.uk/about-us/" TargetMode="External"/><Relationship Id="rId2" Type="http://schemas.openxmlformats.org/officeDocument/2006/relationships/hyperlink" Target="http://www.parliament.uk/mps-lords-and-offices/offices/commons/scrutinyunit/reports-and-publications/" TargetMode="External"/><Relationship Id="rId1" Type="http://schemas.openxmlformats.org/officeDocument/2006/relationships/hyperlink" Target="file:///C:/Users/marina.prijic/AppData/Local/Microsoft/Windows/Temporary%20Internet%20Files/Content.IE5/1255QTPH/Study_parliamentary_control%20budget%20implementation%20FIN.pdf" TargetMode="External"/><Relationship Id="rId6" Type="http://schemas.openxmlformats.org/officeDocument/2006/relationships/hyperlink" Target="http://www.houseofrepresentatives.nl/node/134" TargetMode="External"/><Relationship Id="rId5" Type="http://schemas.openxmlformats.org/officeDocument/2006/relationships/hyperlink" Target="http://www.courtofaudit.nl/english/Organisation" TargetMode="External"/><Relationship Id="rId4" Type="http://schemas.openxmlformats.org/officeDocument/2006/relationships/hyperlink" Target="http://www.cpb.nl/en/about-cp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64E57-558F-4543-A4CB-366757D5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3822</Words>
  <Characters>21788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Prijic</dc:creator>
  <cp:lastModifiedBy>Sandra Stankovic</cp:lastModifiedBy>
  <cp:revision>6</cp:revision>
  <dcterms:created xsi:type="dcterms:W3CDTF">2014-12-10T10:48:00Z</dcterms:created>
  <dcterms:modified xsi:type="dcterms:W3CDTF">2014-12-18T10:25:00Z</dcterms:modified>
</cp:coreProperties>
</file>